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022828" w:rsidP="00222026">
      <w:pPr>
        <w:pStyle w:val="Nadpis1"/>
        <w:spacing w:before="0" w:after="120" w:line="240" w:lineRule="auto"/>
        <w:ind w:left="284" w:right="141"/>
        <w:rPr>
          <w:rFonts w:asciiTheme="minorHAnsi" w:hAnsiTheme="minorHAnsi"/>
          <w:sz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Pro začátek jedno Zdrávas Maria</w:t>
      </w:r>
      <w:bookmarkStart w:id="0" w:name="_GoBack"/>
      <w:bookmarkEnd w:id="0"/>
    </w:p>
    <w:p w:rsidR="00222026" w:rsidRDefault="00222026" w:rsidP="00222026">
      <w:pPr>
        <w:spacing w:after="0" w:line="240" w:lineRule="auto"/>
        <w:ind w:left="284"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Jednoho dne před 170 lety v Turíně n</w:t>
      </w:r>
      <w:r w:rsidR="001B42A7">
        <w:rPr>
          <w:rFonts w:asciiTheme="minorHAnsi" w:hAnsiTheme="minorHAnsi"/>
          <w:sz w:val="24"/>
          <w:szCs w:val="24"/>
        </w:rPr>
        <w:t xml:space="preserve">a svátek Neposkvrněné Panny Marie se </w:t>
      </w:r>
      <w:r>
        <w:rPr>
          <w:rFonts w:asciiTheme="minorHAnsi" w:hAnsiTheme="minorHAnsi"/>
          <w:sz w:val="24"/>
          <w:szCs w:val="24"/>
        </w:rPr>
        <w:t xml:space="preserve">Don </w:t>
      </w:r>
      <w:proofErr w:type="spellStart"/>
      <w:r>
        <w:rPr>
          <w:rFonts w:asciiTheme="minorHAnsi" w:hAnsiTheme="minorHAnsi"/>
          <w:sz w:val="24"/>
          <w:szCs w:val="24"/>
        </w:rPr>
        <w:t>Bosco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1B42A7">
        <w:rPr>
          <w:rFonts w:asciiTheme="minorHAnsi" w:hAnsiTheme="minorHAnsi"/>
          <w:sz w:val="24"/>
          <w:szCs w:val="24"/>
        </w:rPr>
        <w:t>oblékal na mši sva</w:t>
      </w:r>
      <w:r w:rsidR="001B42A7">
        <w:rPr>
          <w:rFonts w:asciiTheme="minorHAnsi" w:hAnsiTheme="minorHAnsi"/>
          <w:sz w:val="24"/>
          <w:szCs w:val="24"/>
        </w:rPr>
        <w:softHyphen/>
        <w:t xml:space="preserve">tou. </w:t>
      </w:r>
      <w:r>
        <w:rPr>
          <w:rFonts w:asciiTheme="minorHAnsi" w:hAnsiTheme="minorHAnsi"/>
          <w:sz w:val="24"/>
          <w:szCs w:val="24"/>
        </w:rPr>
        <w:t xml:space="preserve">V sakristii kostela se objevil kluk – </w:t>
      </w:r>
      <w:r w:rsidR="00222C4B">
        <w:rPr>
          <w:rFonts w:asciiTheme="minorHAnsi" w:hAnsiTheme="minorHAnsi"/>
          <w:sz w:val="24"/>
          <w:szCs w:val="24"/>
        </w:rPr>
        <w:t xml:space="preserve">vystrašený, </w:t>
      </w:r>
      <w:r>
        <w:rPr>
          <w:rFonts w:asciiTheme="minorHAnsi" w:hAnsiTheme="minorHAnsi"/>
          <w:sz w:val="24"/>
          <w:szCs w:val="24"/>
        </w:rPr>
        <w:t>rozcuchaný, se špinavým a potrhaným kabátem. Chtěl být na mši svaté, ale nebyl svátečně oblečený.</w:t>
      </w:r>
    </w:p>
    <w:p w:rsidR="00222026" w:rsidRDefault="00222026" w:rsidP="00222026">
      <w:pPr>
        <w:spacing w:after="0" w:line="240" w:lineRule="auto"/>
        <w:ind w:left="284"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Kostelník ho oslovil, ať jde ministrovat. Jenomže tento kluk to neuměl. Kostelník se zlobil, ale Don </w:t>
      </w:r>
      <w:proofErr w:type="spellStart"/>
      <w:r>
        <w:rPr>
          <w:rFonts w:asciiTheme="minorHAnsi" w:hAnsiTheme="minorHAnsi"/>
          <w:sz w:val="24"/>
          <w:szCs w:val="24"/>
        </w:rPr>
        <w:t>Bosco</w:t>
      </w:r>
      <w:proofErr w:type="spellEnd"/>
      <w:r>
        <w:rPr>
          <w:rFonts w:asciiTheme="minorHAnsi" w:hAnsiTheme="minorHAnsi"/>
          <w:sz w:val="24"/>
          <w:szCs w:val="24"/>
        </w:rPr>
        <w:t xml:space="preserve"> na něj byl hodný a nabídl mu, že ho vše bude učit. Bartoloměj měl velikou radost.</w:t>
      </w:r>
    </w:p>
    <w:p w:rsidR="001B42A7" w:rsidRDefault="00222026" w:rsidP="00222026">
      <w:pPr>
        <w:spacing w:after="0" w:line="240" w:lineRule="auto"/>
        <w:ind w:left="284"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1B42A7">
        <w:rPr>
          <w:rFonts w:asciiTheme="minorHAnsi" w:hAnsiTheme="minorHAnsi"/>
          <w:sz w:val="24"/>
          <w:szCs w:val="24"/>
        </w:rPr>
        <w:t xml:space="preserve">Don </w:t>
      </w:r>
      <w:proofErr w:type="spellStart"/>
      <w:r w:rsidR="001B42A7">
        <w:rPr>
          <w:rFonts w:asciiTheme="minorHAnsi" w:hAnsiTheme="minorHAnsi"/>
          <w:sz w:val="24"/>
          <w:szCs w:val="24"/>
        </w:rPr>
        <w:t>Bosco</w:t>
      </w:r>
      <w:proofErr w:type="spellEnd"/>
      <w:r w:rsidR="001B42A7">
        <w:rPr>
          <w:rFonts w:asciiTheme="minorHAnsi" w:hAnsiTheme="minorHAnsi"/>
          <w:sz w:val="24"/>
          <w:szCs w:val="24"/>
        </w:rPr>
        <w:t xml:space="preserve"> si klekl a pomodlil se Zdrávas Maria. Po pětačtyřiceti letech pak svým salesiánům řekl:</w:t>
      </w:r>
    </w:p>
    <w:p w:rsidR="001B42A7" w:rsidRDefault="00222026" w:rsidP="00222026">
      <w:pPr>
        <w:spacing w:after="0" w:line="240" w:lineRule="auto"/>
        <w:ind w:left="284"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1B42A7">
        <w:rPr>
          <w:rFonts w:asciiTheme="minorHAnsi" w:hAnsiTheme="minorHAnsi"/>
          <w:sz w:val="24"/>
          <w:szCs w:val="24"/>
        </w:rPr>
        <w:t xml:space="preserve">Všechny dary, které nám dalo nebe, jsou ovocem onoho prvního </w:t>
      </w:r>
      <w:r w:rsidR="001B42A7" w:rsidRPr="00222026">
        <w:rPr>
          <w:rFonts w:asciiTheme="minorHAnsi" w:hAnsiTheme="minorHAnsi"/>
          <w:sz w:val="24"/>
          <w:szCs w:val="24"/>
        </w:rPr>
        <w:t xml:space="preserve">Zdrávas Maria, které </w:t>
      </w:r>
      <w:r w:rsidR="001B42A7">
        <w:rPr>
          <w:rFonts w:asciiTheme="minorHAnsi" w:hAnsiTheme="minorHAnsi"/>
          <w:sz w:val="24"/>
          <w:szCs w:val="24"/>
        </w:rPr>
        <w:t>jsem se modlil vroucně a s přímým úmyslem.</w:t>
      </w:r>
      <w:r>
        <w:rPr>
          <w:rFonts w:asciiTheme="minorHAnsi" w:hAnsiTheme="minorHAnsi"/>
          <w:sz w:val="24"/>
          <w:szCs w:val="24"/>
        </w:rPr>
        <w:t>“</w:t>
      </w:r>
      <w:r w:rsidR="001B42A7">
        <w:rPr>
          <w:rFonts w:asciiTheme="minorHAnsi" w:hAnsiTheme="minorHAnsi"/>
          <w:sz w:val="24"/>
          <w:szCs w:val="24"/>
        </w:rPr>
        <w:t xml:space="preserve"> Když se </w:t>
      </w:r>
      <w:proofErr w:type="spellStart"/>
      <w:r w:rsidR="001B42A7">
        <w:rPr>
          <w:rFonts w:asciiTheme="minorHAnsi" w:hAnsiTheme="minorHAnsi"/>
          <w:sz w:val="24"/>
          <w:szCs w:val="24"/>
        </w:rPr>
        <w:t>domodlil</w:t>
      </w:r>
      <w:proofErr w:type="spellEnd"/>
      <w:r w:rsidR="001B42A7">
        <w:rPr>
          <w:rFonts w:asciiTheme="minorHAnsi" w:hAnsiTheme="minorHAnsi"/>
          <w:sz w:val="24"/>
          <w:szCs w:val="24"/>
        </w:rPr>
        <w:t>, úvodem se přežehnal. Všiml si, že Bartoloměj se pokoušel o něco podobného. Pak mu vy</w:t>
      </w:r>
      <w:r w:rsidR="001B42A7">
        <w:rPr>
          <w:rFonts w:asciiTheme="minorHAnsi" w:hAnsiTheme="minorHAnsi"/>
          <w:sz w:val="24"/>
          <w:szCs w:val="24"/>
        </w:rPr>
        <w:softHyphen/>
        <w:t>právěl, že na Boha se obracíme jako na otce.</w:t>
      </w:r>
    </w:p>
    <w:p w:rsidR="001B42A7" w:rsidRDefault="001B42A7" w:rsidP="00222026">
      <w:pPr>
        <w:spacing w:after="0" w:line="240" w:lineRule="auto"/>
        <w:ind w:left="284" w:right="1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Bartoloměj </w:t>
      </w:r>
      <w:proofErr w:type="spellStart"/>
      <w:r>
        <w:rPr>
          <w:rFonts w:asciiTheme="minorHAnsi" w:hAnsiTheme="minorHAnsi"/>
          <w:sz w:val="24"/>
          <w:szCs w:val="24"/>
        </w:rPr>
        <w:t>Garelli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222026">
        <w:rPr>
          <w:rFonts w:asciiTheme="minorHAnsi" w:hAnsiTheme="minorHAnsi"/>
          <w:sz w:val="24"/>
          <w:szCs w:val="24"/>
        </w:rPr>
        <w:t>16-tiletý</w:t>
      </w:r>
      <w:proofErr w:type="gramEnd"/>
      <w:r w:rsidR="002220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zedník z </w:t>
      </w:r>
      <w:proofErr w:type="spellStart"/>
      <w:r>
        <w:rPr>
          <w:rFonts w:asciiTheme="minorHAnsi" w:hAnsiTheme="minorHAnsi"/>
          <w:sz w:val="24"/>
          <w:szCs w:val="24"/>
        </w:rPr>
        <w:t>Asti</w:t>
      </w:r>
      <w:proofErr w:type="spellEnd"/>
      <w:r>
        <w:rPr>
          <w:rFonts w:asciiTheme="minorHAnsi" w:hAnsiTheme="minorHAnsi"/>
          <w:sz w:val="24"/>
          <w:szCs w:val="24"/>
        </w:rPr>
        <w:t>, se stal prvním Don Bosko</w:t>
      </w:r>
      <w:r>
        <w:rPr>
          <w:rFonts w:asciiTheme="minorHAnsi" w:hAnsiTheme="minorHAnsi"/>
          <w:sz w:val="24"/>
          <w:szCs w:val="24"/>
        </w:rPr>
        <w:softHyphen/>
        <w:t xml:space="preserve">vým zprostředkovatelem mezi mladými dělníky na svém pracovišti. Vyprávěl jim, že se potkal se sympatickým knězem, který dovede také pískat, a </w:t>
      </w:r>
      <w:r w:rsidR="008F05FC">
        <w:rPr>
          <w:rFonts w:asciiTheme="minorHAnsi" w:hAnsiTheme="minorHAnsi"/>
          <w:sz w:val="24"/>
          <w:szCs w:val="24"/>
        </w:rPr>
        <w:t>že můžou také přijít</w:t>
      </w:r>
      <w:r>
        <w:rPr>
          <w:rFonts w:asciiTheme="minorHAnsi" w:hAnsiTheme="minorHAnsi"/>
          <w:sz w:val="24"/>
          <w:szCs w:val="24"/>
        </w:rPr>
        <w:t xml:space="preserve">. Neděle byla za tři dny. Přišlo jich devět. Přišli za Donem </w:t>
      </w:r>
      <w:proofErr w:type="spellStart"/>
      <w:r>
        <w:rPr>
          <w:rFonts w:asciiTheme="minorHAnsi" w:hAnsiTheme="minorHAnsi"/>
          <w:sz w:val="24"/>
          <w:szCs w:val="24"/>
        </w:rPr>
        <w:t>Boskem</w:t>
      </w:r>
      <w:proofErr w:type="spellEnd"/>
      <w:r>
        <w:rPr>
          <w:rFonts w:asciiTheme="minorHAnsi" w:hAnsiTheme="minorHAnsi"/>
          <w:sz w:val="24"/>
          <w:szCs w:val="24"/>
        </w:rPr>
        <w:t>. Začala oratoř.</w:t>
      </w:r>
    </w:p>
    <w:p w:rsidR="00222026" w:rsidRPr="00222026" w:rsidRDefault="00222026" w:rsidP="00222026">
      <w:pPr>
        <w:spacing w:after="0" w:line="240" w:lineRule="auto"/>
        <w:ind w:left="284" w:right="141"/>
        <w:rPr>
          <w:rFonts w:asciiTheme="minorHAnsi" w:hAnsiTheme="minorHAnsi"/>
          <w:i/>
          <w:sz w:val="18"/>
          <w:szCs w:val="18"/>
        </w:rPr>
      </w:pPr>
      <w:r w:rsidRPr="00222026">
        <w:rPr>
          <w:rFonts w:asciiTheme="minorHAnsi" w:hAnsiTheme="minorHAnsi"/>
          <w:i/>
          <w:sz w:val="18"/>
          <w:szCs w:val="18"/>
        </w:rPr>
        <w:t xml:space="preserve">(podle knihy </w:t>
      </w:r>
      <w:proofErr w:type="spellStart"/>
      <w:r w:rsidRPr="00222026">
        <w:rPr>
          <w:rFonts w:asciiTheme="minorHAnsi" w:hAnsiTheme="minorHAnsi"/>
          <w:i/>
          <w:sz w:val="18"/>
          <w:szCs w:val="18"/>
        </w:rPr>
        <w:t>Teresio</w:t>
      </w:r>
      <w:proofErr w:type="spellEnd"/>
      <w:r w:rsidRPr="0022202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222026">
        <w:rPr>
          <w:rFonts w:asciiTheme="minorHAnsi" w:hAnsiTheme="minorHAnsi"/>
          <w:i/>
          <w:sz w:val="18"/>
          <w:szCs w:val="18"/>
        </w:rPr>
        <w:t>Bosco</w:t>
      </w:r>
      <w:proofErr w:type="spellEnd"/>
      <w:r w:rsidRPr="00222026">
        <w:rPr>
          <w:rFonts w:asciiTheme="minorHAnsi" w:hAnsiTheme="minorHAnsi"/>
          <w:i/>
          <w:sz w:val="18"/>
          <w:szCs w:val="18"/>
        </w:rPr>
        <w:t xml:space="preserve">: Don </w:t>
      </w:r>
      <w:proofErr w:type="spellStart"/>
      <w:r w:rsidRPr="00222026">
        <w:rPr>
          <w:rFonts w:asciiTheme="minorHAnsi" w:hAnsiTheme="minorHAnsi"/>
          <w:i/>
          <w:sz w:val="18"/>
          <w:szCs w:val="18"/>
        </w:rPr>
        <w:t>Bosco</w:t>
      </w:r>
      <w:proofErr w:type="spellEnd"/>
      <w:r w:rsidRPr="00222026">
        <w:rPr>
          <w:rFonts w:asciiTheme="minorHAnsi" w:hAnsiTheme="minorHAnsi"/>
          <w:i/>
          <w:sz w:val="18"/>
          <w:szCs w:val="18"/>
        </w:rPr>
        <w:t>)</w:t>
      </w:r>
    </w:p>
    <w:p w:rsidR="001B42A7" w:rsidRDefault="001B42A7" w:rsidP="00222026">
      <w:pPr>
        <w:spacing w:after="0" w:line="240" w:lineRule="auto"/>
        <w:ind w:left="284" w:right="141"/>
        <w:jc w:val="both"/>
        <w:rPr>
          <w:rFonts w:asciiTheme="minorHAnsi" w:hAnsiTheme="minorHAnsi" w:cs="Arial"/>
          <w:sz w:val="24"/>
          <w:szCs w:val="24"/>
        </w:rPr>
      </w:pPr>
    </w:p>
    <w:p w:rsidR="00EF4A03" w:rsidRPr="00AF091D" w:rsidRDefault="007C091F" w:rsidP="00222026">
      <w:pPr>
        <w:spacing w:after="0" w:line="240" w:lineRule="auto"/>
        <w:ind w:left="284" w:right="141"/>
        <w:jc w:val="both"/>
        <w:rPr>
          <w:rFonts w:asciiTheme="minorHAnsi" w:hAnsiTheme="minorHAnsi" w:cs="Arial"/>
          <w:sz w:val="28"/>
          <w:szCs w:val="28"/>
        </w:rPr>
      </w:pPr>
      <w:r w:rsidRPr="00AF091D">
        <w:rPr>
          <w:rFonts w:asciiTheme="minorHAnsi" w:hAnsiTheme="minorHAnsi" w:cs="Arial"/>
          <w:sz w:val="28"/>
          <w:szCs w:val="28"/>
        </w:rPr>
        <w:t xml:space="preserve">Najdi na obrázku </w:t>
      </w:r>
      <w:r w:rsidR="00EF4A03" w:rsidRPr="00AF091D">
        <w:rPr>
          <w:rFonts w:asciiTheme="minorHAnsi" w:hAnsiTheme="minorHAnsi" w:cs="Arial"/>
          <w:sz w:val="28"/>
          <w:szCs w:val="28"/>
        </w:rPr>
        <w:t>2</w:t>
      </w:r>
      <w:r w:rsidRPr="00AF091D">
        <w:rPr>
          <w:rFonts w:asciiTheme="minorHAnsi" w:hAnsiTheme="minorHAnsi" w:cs="Arial"/>
          <w:sz w:val="28"/>
          <w:szCs w:val="28"/>
        </w:rPr>
        <w:t xml:space="preserve"> </w:t>
      </w:r>
      <w:r w:rsidR="00EF4A03" w:rsidRPr="00AF091D">
        <w:rPr>
          <w:rFonts w:asciiTheme="minorHAnsi" w:hAnsiTheme="minorHAnsi" w:cs="Arial"/>
          <w:sz w:val="28"/>
          <w:szCs w:val="28"/>
        </w:rPr>
        <w:sym w:font="Wingdings" w:char="F025"/>
      </w:r>
      <w:r w:rsidR="00EF4A03" w:rsidRPr="00AF091D">
        <w:rPr>
          <w:rFonts w:asciiTheme="minorHAnsi" w:hAnsiTheme="minorHAnsi" w:cs="Arial"/>
          <w:sz w:val="28"/>
          <w:szCs w:val="28"/>
        </w:rPr>
        <w:t xml:space="preserve"> </w:t>
      </w:r>
      <w:r w:rsidRPr="00AF091D">
        <w:rPr>
          <w:rFonts w:asciiTheme="minorHAnsi" w:hAnsiTheme="minorHAnsi" w:cs="Arial"/>
          <w:sz w:val="28"/>
          <w:szCs w:val="28"/>
        </w:rPr>
        <w:t xml:space="preserve">zvonečky </w:t>
      </w:r>
      <w:r w:rsidRPr="00AF091D">
        <w:rPr>
          <w:rFonts w:asciiTheme="minorHAnsi" w:hAnsiTheme="minorHAnsi" w:cs="Arial"/>
          <w:sz w:val="28"/>
          <w:szCs w:val="28"/>
        </w:rPr>
        <w:sym w:font="Wingdings" w:char="F025"/>
      </w:r>
      <w:r w:rsidRPr="00AF091D">
        <w:rPr>
          <w:rFonts w:asciiTheme="minorHAnsi" w:hAnsiTheme="minorHAnsi" w:cs="Arial"/>
          <w:sz w:val="28"/>
          <w:szCs w:val="28"/>
        </w:rPr>
        <w:t xml:space="preserve"> a sp</w:t>
      </w:r>
      <w:r w:rsidR="00022828" w:rsidRPr="00AF091D">
        <w:rPr>
          <w:rFonts w:asciiTheme="minorHAnsi" w:hAnsiTheme="minorHAnsi" w:cs="Arial"/>
          <w:sz w:val="28"/>
          <w:szCs w:val="28"/>
        </w:rPr>
        <w:t xml:space="preserve">oj </w:t>
      </w:r>
      <w:r w:rsidRPr="00AF091D">
        <w:rPr>
          <w:rFonts w:asciiTheme="minorHAnsi" w:hAnsiTheme="minorHAnsi" w:cs="Arial"/>
          <w:sz w:val="28"/>
          <w:szCs w:val="28"/>
        </w:rPr>
        <w:t xml:space="preserve">je opravdu </w:t>
      </w:r>
      <w:r w:rsidR="00022828" w:rsidRPr="00AF091D">
        <w:rPr>
          <w:rFonts w:asciiTheme="minorHAnsi" w:hAnsiTheme="minorHAnsi" w:cs="Arial"/>
          <w:sz w:val="28"/>
          <w:szCs w:val="28"/>
        </w:rPr>
        <w:t>silnou čarou</w:t>
      </w:r>
      <w:r w:rsidRPr="00AF091D">
        <w:rPr>
          <w:rFonts w:asciiTheme="minorHAnsi" w:hAnsiTheme="minorHAnsi" w:cs="Arial"/>
          <w:sz w:val="28"/>
          <w:szCs w:val="28"/>
        </w:rPr>
        <w:t>.</w:t>
      </w:r>
    </w:p>
    <w:p w:rsidR="007C091F" w:rsidRPr="00AF091D" w:rsidRDefault="00022828" w:rsidP="00222026">
      <w:pPr>
        <w:spacing w:after="0" w:line="240" w:lineRule="auto"/>
        <w:ind w:left="284" w:right="142"/>
        <w:jc w:val="both"/>
        <w:rPr>
          <w:rFonts w:asciiTheme="minorHAnsi" w:hAnsiTheme="minorHAnsi" w:cs="Arial"/>
          <w:sz w:val="28"/>
          <w:szCs w:val="28"/>
        </w:rPr>
      </w:pPr>
      <w:r w:rsidRPr="00AF091D">
        <w:rPr>
          <w:rFonts w:asciiTheme="minorHAnsi" w:hAnsiTheme="minorHAnsi" w:cs="Arial"/>
          <w:sz w:val="28"/>
          <w:szCs w:val="28"/>
        </w:rPr>
        <w:t xml:space="preserve">Potom </w:t>
      </w:r>
      <w:r w:rsidR="007C091F" w:rsidRPr="00AF091D">
        <w:rPr>
          <w:rFonts w:asciiTheme="minorHAnsi" w:hAnsiTheme="minorHAnsi" w:cs="Arial"/>
          <w:sz w:val="28"/>
          <w:szCs w:val="28"/>
        </w:rPr>
        <w:t xml:space="preserve">najdi na obrázku 2 </w:t>
      </w:r>
      <w:r w:rsidR="00EF4A03" w:rsidRPr="00AF091D">
        <w:rPr>
          <w:rFonts w:asciiTheme="minorHAnsi" w:hAnsiTheme="minorHAnsi" w:cs="Arial"/>
          <w:sz w:val="28"/>
          <w:szCs w:val="28"/>
        </w:rPr>
        <w:sym w:font="Wingdings" w:char="F055"/>
      </w:r>
      <w:r w:rsidR="00EF4A03" w:rsidRPr="00AF091D">
        <w:rPr>
          <w:rFonts w:asciiTheme="minorHAnsi" w:hAnsiTheme="minorHAnsi" w:cs="Arial"/>
          <w:sz w:val="28"/>
          <w:szCs w:val="28"/>
        </w:rPr>
        <w:t xml:space="preserve"> </w:t>
      </w:r>
      <w:r w:rsidR="007C091F" w:rsidRPr="00AF091D">
        <w:rPr>
          <w:rFonts w:asciiTheme="minorHAnsi" w:hAnsiTheme="minorHAnsi" w:cs="Arial"/>
          <w:sz w:val="28"/>
          <w:szCs w:val="28"/>
        </w:rPr>
        <w:t xml:space="preserve">křížky </w:t>
      </w:r>
      <w:r w:rsidR="007C091F" w:rsidRPr="00AF091D">
        <w:rPr>
          <w:rFonts w:asciiTheme="minorHAnsi" w:hAnsiTheme="minorHAnsi" w:cs="Arial"/>
          <w:sz w:val="28"/>
          <w:szCs w:val="28"/>
        </w:rPr>
        <w:sym w:font="Wingdings" w:char="F055"/>
      </w:r>
      <w:r w:rsidR="007C091F" w:rsidRPr="00AF091D">
        <w:rPr>
          <w:rFonts w:asciiTheme="minorHAnsi" w:hAnsiTheme="minorHAnsi" w:cs="Arial"/>
          <w:sz w:val="28"/>
          <w:szCs w:val="28"/>
        </w:rPr>
        <w:t xml:space="preserve"> a spoj je také opravdu silnou čarou.</w:t>
      </w:r>
    </w:p>
    <w:p w:rsidR="001B42A7" w:rsidRPr="00AF091D" w:rsidRDefault="00EF4A03" w:rsidP="00AF091D">
      <w:pPr>
        <w:spacing w:after="0" w:line="240" w:lineRule="auto"/>
        <w:ind w:left="284" w:right="142"/>
        <w:jc w:val="both"/>
        <w:rPr>
          <w:rFonts w:asciiTheme="minorHAnsi" w:hAnsiTheme="minorHAnsi" w:cs="Arial"/>
          <w:sz w:val="28"/>
          <w:szCs w:val="28"/>
        </w:rPr>
      </w:pPr>
      <w:r w:rsidRPr="00AF091D">
        <w:rPr>
          <w:rFonts w:asciiTheme="minorHAnsi" w:hAnsiTheme="minorHAnsi" w:cs="Arial"/>
          <w:sz w:val="28"/>
          <w:szCs w:val="28"/>
        </w:rPr>
        <w:t xml:space="preserve">Teď vybarvi všechna kolečka, ale </w:t>
      </w:r>
      <w:r w:rsidR="00083995" w:rsidRPr="00AF091D">
        <w:rPr>
          <w:rFonts w:asciiTheme="minorHAnsi" w:hAnsiTheme="minorHAnsi" w:cs="Arial"/>
          <w:sz w:val="28"/>
          <w:szCs w:val="28"/>
        </w:rPr>
        <w:t>POZOR</w:t>
      </w:r>
      <w:r w:rsidRPr="00AF091D">
        <w:rPr>
          <w:rFonts w:asciiTheme="minorHAnsi" w:hAnsiTheme="minorHAnsi" w:cs="Arial"/>
          <w:sz w:val="28"/>
          <w:szCs w:val="28"/>
        </w:rPr>
        <w:t xml:space="preserve">! </w:t>
      </w:r>
      <w:r w:rsidR="001B42A7" w:rsidRPr="00AF091D">
        <w:rPr>
          <w:rFonts w:asciiTheme="minorHAnsi" w:hAnsiTheme="minorHAnsi" w:cs="Arial"/>
          <w:sz w:val="28"/>
          <w:szCs w:val="28"/>
        </w:rPr>
        <w:t xml:space="preserve"> </w:t>
      </w:r>
      <w:r w:rsidRPr="00AF091D">
        <w:rPr>
          <w:rFonts w:asciiTheme="minorHAnsi" w:hAnsiTheme="minorHAnsi" w:cs="Arial"/>
          <w:sz w:val="28"/>
          <w:szCs w:val="28"/>
        </w:rPr>
        <w:t>Každých 10 kole</w:t>
      </w:r>
      <w:r w:rsidR="001B42A7" w:rsidRPr="00AF091D">
        <w:rPr>
          <w:rFonts w:asciiTheme="minorHAnsi" w:hAnsiTheme="minorHAnsi" w:cs="Arial"/>
          <w:sz w:val="28"/>
          <w:szCs w:val="28"/>
        </w:rPr>
        <w:t>ček vedle sebe má stejnou barvu a přitom každá skupinka desíti</w:t>
      </w:r>
      <w:r w:rsidRPr="00AF091D">
        <w:rPr>
          <w:rFonts w:asciiTheme="minorHAnsi" w:hAnsiTheme="minorHAnsi" w:cs="Arial"/>
          <w:sz w:val="28"/>
          <w:szCs w:val="28"/>
        </w:rPr>
        <w:t xml:space="preserve"> koleček má jinou barvu.</w:t>
      </w:r>
      <w:r w:rsidR="001B42A7" w:rsidRPr="00AF091D">
        <w:rPr>
          <w:rFonts w:asciiTheme="minorHAnsi" w:hAnsiTheme="minorHAnsi" w:cs="Arial"/>
          <w:sz w:val="28"/>
          <w:szCs w:val="28"/>
        </w:rPr>
        <w:t xml:space="preserve"> </w:t>
      </w:r>
    </w:p>
    <w:p w:rsidR="00EF4A03" w:rsidRDefault="00357F8F" w:rsidP="00222026">
      <w:pPr>
        <w:spacing w:after="0" w:line="240" w:lineRule="auto"/>
        <w:ind w:left="284" w:right="142"/>
        <w:jc w:val="both"/>
        <w:rPr>
          <w:rFonts w:asciiTheme="minorHAnsi" w:hAnsiTheme="minorHAnsi" w:cs="Arial"/>
          <w:sz w:val="28"/>
          <w:szCs w:val="28"/>
        </w:rPr>
      </w:pPr>
      <w:r w:rsidRPr="00AF091D">
        <w:rPr>
          <w:rFonts w:asciiTheme="minorHAnsi" w:hAnsiTheme="minorHAnsi" w:cs="Arial"/>
          <w:sz w:val="28"/>
          <w:szCs w:val="28"/>
        </w:rPr>
        <w:t>Zbýv</w:t>
      </w:r>
      <w:r w:rsidR="001B42A7" w:rsidRPr="00AF091D">
        <w:rPr>
          <w:rFonts w:asciiTheme="minorHAnsi" w:hAnsiTheme="minorHAnsi" w:cs="Arial"/>
          <w:sz w:val="28"/>
          <w:szCs w:val="28"/>
        </w:rPr>
        <w:t>ajících</w:t>
      </w:r>
      <w:r w:rsidRPr="00AF091D">
        <w:rPr>
          <w:rFonts w:asciiTheme="minorHAnsi" w:hAnsiTheme="minorHAnsi" w:cs="Arial"/>
          <w:sz w:val="28"/>
          <w:szCs w:val="28"/>
        </w:rPr>
        <w:t xml:space="preserve"> </w:t>
      </w:r>
      <w:r w:rsidR="00083995" w:rsidRPr="00AF091D">
        <w:rPr>
          <w:rFonts w:asciiTheme="minorHAnsi" w:hAnsiTheme="minorHAnsi" w:cs="Arial"/>
          <w:sz w:val="28"/>
          <w:szCs w:val="28"/>
        </w:rPr>
        <w:t>6 velkých a 3 malá</w:t>
      </w:r>
      <w:r w:rsidRPr="00AF091D">
        <w:rPr>
          <w:rFonts w:asciiTheme="minorHAnsi" w:hAnsiTheme="minorHAnsi" w:cs="Arial"/>
          <w:sz w:val="28"/>
          <w:szCs w:val="28"/>
        </w:rPr>
        <w:t xml:space="preserve"> kolečk</w:t>
      </w:r>
      <w:r w:rsidR="00083995" w:rsidRPr="00AF091D">
        <w:rPr>
          <w:rFonts w:asciiTheme="minorHAnsi" w:hAnsiTheme="minorHAnsi" w:cs="Arial"/>
          <w:sz w:val="28"/>
          <w:szCs w:val="28"/>
        </w:rPr>
        <w:t>a</w:t>
      </w:r>
      <w:r w:rsidRPr="00AF091D">
        <w:rPr>
          <w:rFonts w:asciiTheme="minorHAnsi" w:hAnsiTheme="minorHAnsi" w:cs="Arial"/>
          <w:sz w:val="28"/>
          <w:szCs w:val="28"/>
        </w:rPr>
        <w:t xml:space="preserve"> </w:t>
      </w:r>
      <w:r w:rsidR="001B42A7" w:rsidRPr="00AF091D">
        <w:rPr>
          <w:rFonts w:asciiTheme="minorHAnsi" w:hAnsiTheme="minorHAnsi" w:cs="Arial"/>
          <w:sz w:val="28"/>
          <w:szCs w:val="28"/>
        </w:rPr>
        <w:t>vybarvi</w:t>
      </w:r>
      <w:r w:rsidRPr="00AF091D">
        <w:rPr>
          <w:rFonts w:asciiTheme="minorHAnsi" w:hAnsiTheme="minorHAnsi" w:cs="Arial"/>
          <w:sz w:val="28"/>
          <w:szCs w:val="28"/>
        </w:rPr>
        <w:t xml:space="preserve"> </w:t>
      </w:r>
      <w:r w:rsidR="00222026" w:rsidRPr="00AF091D">
        <w:rPr>
          <w:rFonts w:asciiTheme="minorHAnsi" w:hAnsiTheme="minorHAnsi" w:cs="Arial"/>
          <w:sz w:val="28"/>
          <w:szCs w:val="28"/>
        </w:rPr>
        <w:t xml:space="preserve">zase jinou </w:t>
      </w:r>
      <w:r w:rsidRPr="00AF091D">
        <w:rPr>
          <w:rFonts w:asciiTheme="minorHAnsi" w:hAnsiTheme="minorHAnsi" w:cs="Arial"/>
          <w:sz w:val="28"/>
          <w:szCs w:val="28"/>
        </w:rPr>
        <w:t xml:space="preserve">barvou. </w:t>
      </w:r>
      <w:r w:rsidR="00222026" w:rsidRPr="00AF091D">
        <w:rPr>
          <w:rFonts w:asciiTheme="minorHAnsi" w:hAnsiTheme="minorHAnsi" w:cs="Arial"/>
          <w:sz w:val="28"/>
          <w:szCs w:val="28"/>
        </w:rPr>
        <w:t>CO JE NA OBRÁZKU?</w:t>
      </w:r>
    </w:p>
    <w:p w:rsidR="00AF091D" w:rsidRPr="00AF091D" w:rsidRDefault="00AF091D" w:rsidP="00222026">
      <w:pPr>
        <w:spacing w:after="0" w:line="240" w:lineRule="auto"/>
        <w:ind w:left="284" w:right="142"/>
        <w:jc w:val="both"/>
        <w:rPr>
          <w:rFonts w:asciiTheme="minorHAnsi" w:hAnsiTheme="minorHAnsi" w:cs="Arial"/>
          <w:sz w:val="10"/>
          <w:szCs w:val="10"/>
        </w:rPr>
      </w:pPr>
    </w:p>
    <w:p w:rsidR="00022828" w:rsidRDefault="00EF4A03" w:rsidP="00EF4A03">
      <w:pPr>
        <w:spacing w:after="12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cs-CZ"/>
        </w:rPr>
        <w:drawing>
          <wp:inline distT="0" distB="0" distL="0" distR="0">
            <wp:extent cx="4496746" cy="5613565"/>
            <wp:effectExtent l="0" t="6032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7018" cy="56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828" w:rsidSect="0059417B">
      <w:headerReference w:type="default" r:id="rId8"/>
      <w:footerReference w:type="default" r:id="rId9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14" w:rsidRDefault="00B46E14" w:rsidP="007365F2">
      <w:pPr>
        <w:spacing w:after="0" w:line="240" w:lineRule="auto"/>
      </w:pPr>
      <w:r>
        <w:separator/>
      </w:r>
    </w:p>
  </w:endnote>
  <w:endnote w:type="continuationSeparator" w:id="0">
    <w:p w:rsidR="00B46E14" w:rsidRDefault="00B46E14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EC" w:rsidRDefault="005F20EC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14" w:rsidRDefault="00B46E14" w:rsidP="007365F2">
      <w:pPr>
        <w:spacing w:after="0" w:line="240" w:lineRule="auto"/>
      </w:pPr>
      <w:r>
        <w:separator/>
      </w:r>
    </w:p>
  </w:footnote>
  <w:footnote w:type="continuationSeparator" w:id="0">
    <w:p w:rsidR="00B46E14" w:rsidRDefault="00B46E14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="00161066">
      <w:rPr>
        <w:b/>
        <w:sz w:val="24"/>
        <w:szCs w:val="24"/>
      </w:rPr>
      <w:t>7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CA0677">
      <w:t xml:space="preserve"> nejpozději</w:t>
    </w:r>
    <w:r w:rsidR="00D92E3B" w:rsidRPr="00810EFD">
      <w:t xml:space="preserve"> na dětské mši</w:t>
    </w:r>
  </w:p>
  <w:p w:rsidR="007365F2" w:rsidRDefault="00CA0677" w:rsidP="007365F2">
    <w:pPr>
      <w:pStyle w:val="Zhlav"/>
      <w:ind w:left="720"/>
      <w:jc w:val="right"/>
    </w:pPr>
    <w:r>
      <w:t>do středy</w:t>
    </w:r>
    <w:r w:rsidR="00161066">
      <w:t xml:space="preserve"> 1</w:t>
    </w:r>
    <w:r w:rsidR="00D92E3B" w:rsidRPr="00810EFD">
      <w:t>.</w:t>
    </w:r>
    <w:r w:rsidR="00A06998">
      <w:t xml:space="preserve"> </w:t>
    </w:r>
    <w:r w:rsidR="00161066">
      <w:t>dub</w:t>
    </w:r>
    <w:r w:rsidR="00A06998">
      <w:t>n</w:t>
    </w:r>
    <w:r w:rsidR="007365F2" w:rsidRPr="00810EFD">
      <w:t>a 2015</w:t>
    </w:r>
    <w:r>
      <w:t xml:space="preserve"> do krabičky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22828"/>
    <w:rsid w:val="00083995"/>
    <w:rsid w:val="000D4B29"/>
    <w:rsid w:val="000F448D"/>
    <w:rsid w:val="00161066"/>
    <w:rsid w:val="00166A82"/>
    <w:rsid w:val="00196816"/>
    <w:rsid w:val="001B42A7"/>
    <w:rsid w:val="001C4B22"/>
    <w:rsid w:val="00222026"/>
    <w:rsid w:val="00222C4B"/>
    <w:rsid w:val="0028413F"/>
    <w:rsid w:val="00294EB9"/>
    <w:rsid w:val="002B1DCF"/>
    <w:rsid w:val="002B2776"/>
    <w:rsid w:val="00303D24"/>
    <w:rsid w:val="00357F8F"/>
    <w:rsid w:val="003A40EB"/>
    <w:rsid w:val="003D03C7"/>
    <w:rsid w:val="0048262B"/>
    <w:rsid w:val="004C08E5"/>
    <w:rsid w:val="004D46FC"/>
    <w:rsid w:val="00511465"/>
    <w:rsid w:val="00526B0A"/>
    <w:rsid w:val="005365DA"/>
    <w:rsid w:val="00566686"/>
    <w:rsid w:val="0059417B"/>
    <w:rsid w:val="005F20EC"/>
    <w:rsid w:val="006339C6"/>
    <w:rsid w:val="00663D64"/>
    <w:rsid w:val="00665307"/>
    <w:rsid w:val="006A281E"/>
    <w:rsid w:val="00722C7F"/>
    <w:rsid w:val="007365F2"/>
    <w:rsid w:val="0074514E"/>
    <w:rsid w:val="007A63BF"/>
    <w:rsid w:val="007C091F"/>
    <w:rsid w:val="00810EFD"/>
    <w:rsid w:val="00885752"/>
    <w:rsid w:val="008953FB"/>
    <w:rsid w:val="008F05FC"/>
    <w:rsid w:val="00990DFE"/>
    <w:rsid w:val="009B5FF4"/>
    <w:rsid w:val="009E3434"/>
    <w:rsid w:val="009E74FC"/>
    <w:rsid w:val="00A06998"/>
    <w:rsid w:val="00A40306"/>
    <w:rsid w:val="00A81EAE"/>
    <w:rsid w:val="00AF091D"/>
    <w:rsid w:val="00B378B7"/>
    <w:rsid w:val="00B46E14"/>
    <w:rsid w:val="00B66D98"/>
    <w:rsid w:val="00BF7C70"/>
    <w:rsid w:val="00C102EC"/>
    <w:rsid w:val="00C27CB1"/>
    <w:rsid w:val="00C4114A"/>
    <w:rsid w:val="00CA0677"/>
    <w:rsid w:val="00D61DE5"/>
    <w:rsid w:val="00D755F6"/>
    <w:rsid w:val="00D92E3B"/>
    <w:rsid w:val="00DB191B"/>
    <w:rsid w:val="00E07C1A"/>
    <w:rsid w:val="00E262A2"/>
    <w:rsid w:val="00E61CDA"/>
    <w:rsid w:val="00E62B2F"/>
    <w:rsid w:val="00E91586"/>
    <w:rsid w:val="00EC499A"/>
    <w:rsid w:val="00EF4A03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6</cp:revision>
  <cp:lastPrinted>2015-03-24T07:32:00Z</cp:lastPrinted>
  <dcterms:created xsi:type="dcterms:W3CDTF">2015-03-24T07:20:00Z</dcterms:created>
  <dcterms:modified xsi:type="dcterms:W3CDTF">2015-03-24T07:57:00Z</dcterms:modified>
</cp:coreProperties>
</file>