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od 5. do 12. 7.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810"/>
        <w:gridCol w:w="1515"/>
        <w:gridCol w:w="8055"/>
        <w:tblGridChange w:id="0">
          <w:tblGrid>
            <w:gridCol w:w="810"/>
            <w:gridCol w:w="1515"/>
            <w:gridCol w:w="8055"/>
          </w:tblGrid>
        </w:tblGridChange>
      </w:tblGrid>
      <w:tr>
        <w:tc>
          <w:tcPr>
            <w:shd w:fill="ffff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5.7.</w:t>
            </w:r>
          </w:p>
        </w:tc>
        <w:tc>
          <w:tcPr>
            <w:shd w:fill="ffff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ffff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Slavnost SV. CYRILA, MNICHA A METODĚJE, BISKUPA, patronů Evropy, hl. patronů Moravy</w:t>
            </w:r>
          </w:p>
        </w:tc>
      </w:tr>
      <w:tr>
        <w:trPr>
          <w:trHeight w:val="1572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18.30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rodiče Annu a Karla Krýzlovy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do letošních prázdnin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živé a zemřelé členy rodiny Novotných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Aloise a Věru Remešovy a všechny živé i zesnulé členy rodiny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živé i zemřelé členy rodiny Ingrovy a Juřicovy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7.7.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věčný život pro zemřel Ing. Vlastimila Baťu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Aloise a Věru Remešovy a všechny živé i zesnulé členy rodiny</w:t>
            </w:r>
          </w:p>
        </w:tc>
      </w:tr>
      <w:t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8.7.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rodiče Doleželovy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Rq za zemřelou Marii Mirovskou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9.7.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úmysl dárce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zdraví a dar víry pro děti a vnoučata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Markétu Peterkovou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poděkování za dar 35 let společného života v manželství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11.7.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Sobota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Svátek sv. Benedikta, patrona Evropy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pro P. Martina a jeho službu provinciála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členy rodiny Přibylovičovy a Šlocovy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12.7.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Neděle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ffff9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15. neděle v mezidobí,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ffff99" w:val="clear"/>
                <w:rtl w:val="0"/>
              </w:rPr>
              <w:t xml:space="preserve">sv. manželé Ludvík a Zélie Martinovi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18.30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pro Salesiánskou rodinu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Marii Blažkovou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rodinu, příbuzné, kmotřence a přátele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i zemřelé farníky a dobrodince 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284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570C2A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/qtt30150Ou1kr0LOHD3PKNH7Q==">AMUW2mXA7ta8hc+C8ZRfAUk4MfwJaV3ZwZ6+8oWcyQaDbgMPOLX0Q/+C7rTJGgdnkWAWtFFs4EK0moJzeAeTvNsRb0KNYhGWA49bwfpqEX4REGS9P3Z6/B7qihcMTu3cbD1t4MhfnT3i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2020-07-01T06:29:00Z</dcterms:created>
  <dc:creator>admin</dc:creator>
</cp:coreProperties>
</file>