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C7" w:rsidRPr="002D12C7" w:rsidRDefault="002D12C7" w:rsidP="002D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center"/>
        <w:textAlignment w:val="baseline"/>
        <w:rPr>
          <w:rFonts w:ascii="Arial Black" w:eastAsia="Times New Roman" w:hAnsi="Arial Black" w:cs="Times New Roman"/>
          <w:b/>
          <w:bCs/>
          <w:color w:val="000099"/>
          <w:sz w:val="44"/>
          <w:szCs w:val="44"/>
          <w:lang w:eastAsia="cs-CZ"/>
        </w:rPr>
      </w:pPr>
      <w:r w:rsidRPr="002D12C7">
        <w:rPr>
          <w:rFonts w:ascii="Arial Black" w:eastAsia="Times New Roman" w:hAnsi="Arial Black" w:cs="Times New Roman"/>
          <w:b/>
          <w:bCs/>
          <w:color w:val="000099"/>
          <w:sz w:val="44"/>
          <w:szCs w:val="44"/>
          <w:lang w:eastAsia="cs-CZ"/>
        </w:rPr>
        <w:t>PRÁZDNINOVÝ PROVOZ FARNOSTI</w:t>
      </w:r>
    </w:p>
    <w:p w:rsidR="002D12C7" w:rsidRPr="002D12C7" w:rsidRDefault="002D12C7" w:rsidP="002D12C7">
      <w:pPr>
        <w:spacing w:after="0" w:line="240" w:lineRule="auto"/>
        <w:rPr>
          <w:rFonts w:ascii="Arial Black" w:eastAsia="Times New Roman" w:hAnsi="Arial Black" w:cs="Times New Roman"/>
          <w:color w:val="000099"/>
          <w:sz w:val="29"/>
          <w:szCs w:val="29"/>
          <w:lang w:eastAsia="cs-CZ"/>
        </w:rPr>
      </w:pPr>
      <w:r w:rsidRPr="002D12C7">
        <w:rPr>
          <w:rFonts w:ascii="Arial Black" w:eastAsia="Times New Roman" w:hAnsi="Arial Black" w:cs="Times New Roman"/>
          <w:color w:val="000099"/>
          <w:sz w:val="29"/>
          <w:szCs w:val="29"/>
          <w:lang w:eastAsia="cs-CZ"/>
        </w:rPr>
        <w:t>Provoz recepce Salesiánského centra:</w:t>
      </w:r>
    </w:p>
    <w:p w:rsidR="002D12C7" w:rsidRPr="00C43EDF" w:rsidRDefault="002D12C7" w:rsidP="002D12C7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99"/>
          <w:sz w:val="29"/>
          <w:szCs w:val="29"/>
          <w:lang w:eastAsia="cs-CZ"/>
        </w:rPr>
      </w:pPr>
      <w:r w:rsidRPr="00C43EDF">
        <w:rPr>
          <w:rFonts w:ascii="Calibri" w:eastAsia="Times New Roman" w:hAnsi="Calibri" w:cs="Calibri"/>
          <w:b/>
          <w:color w:val="000099"/>
          <w:sz w:val="29"/>
          <w:szCs w:val="29"/>
          <w:lang w:eastAsia="cs-CZ"/>
        </w:rPr>
        <w:t>V červenci</w:t>
      </w:r>
      <w:r w:rsidRPr="00C43EDF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 xml:space="preserve"> nebude recepce otevřena, proto nebude ani možný přístup do kostela mimo čas bohoslužeb. </w:t>
      </w:r>
    </w:p>
    <w:p w:rsidR="002D12C7" w:rsidRPr="00C43EDF" w:rsidRDefault="002D12C7" w:rsidP="002D12C7">
      <w:pPr>
        <w:pStyle w:val="Odstavecseseznamem"/>
        <w:numPr>
          <w:ilvl w:val="0"/>
          <w:numId w:val="5"/>
        </w:numPr>
        <w:spacing w:after="120" w:line="240" w:lineRule="auto"/>
        <w:rPr>
          <w:rFonts w:ascii="Calibri" w:eastAsia="Times New Roman" w:hAnsi="Calibri" w:cs="Calibri"/>
          <w:color w:val="000099"/>
          <w:sz w:val="29"/>
          <w:szCs w:val="29"/>
          <w:lang w:eastAsia="cs-CZ"/>
        </w:rPr>
      </w:pPr>
      <w:r w:rsidRPr="00C43EDF">
        <w:rPr>
          <w:rFonts w:ascii="Calibri" w:eastAsia="Times New Roman" w:hAnsi="Calibri" w:cs="Calibri"/>
          <w:b/>
          <w:color w:val="000099"/>
          <w:sz w:val="29"/>
          <w:szCs w:val="29"/>
          <w:lang w:eastAsia="cs-CZ"/>
        </w:rPr>
        <w:t>V srpnu</w:t>
      </w:r>
      <w:r w:rsidRPr="00C43EDF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 xml:space="preserve"> bude recepce otevřena od pondělí do pátku od 7:30 do 17 hodin. V tu dobu bude </w:t>
      </w:r>
      <w:proofErr w:type="spellStart"/>
      <w:r w:rsidRPr="00C43EDF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zpříštupněn</w:t>
      </w:r>
      <w:proofErr w:type="spellEnd"/>
      <w:r w:rsidRPr="00C43EDF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 xml:space="preserve"> i kostel.  </w:t>
      </w:r>
      <w:bookmarkStart w:id="0" w:name="_GoBack"/>
      <w:bookmarkEnd w:id="0"/>
    </w:p>
    <w:p w:rsidR="002D12C7" w:rsidRPr="002D12C7" w:rsidRDefault="002D12C7" w:rsidP="002D12C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9"/>
          <w:szCs w:val="29"/>
          <w:lang w:eastAsia="cs-CZ"/>
        </w:rPr>
      </w:pPr>
      <w:r w:rsidRPr="002D12C7">
        <w:rPr>
          <w:rFonts w:ascii="Arial Black" w:eastAsia="Times New Roman" w:hAnsi="Arial Black" w:cs="Times New Roman"/>
          <w:color w:val="000099"/>
          <w:sz w:val="29"/>
          <w:szCs w:val="29"/>
          <w:lang w:eastAsia="cs-CZ"/>
        </w:rPr>
        <w:t>Dostupnost kněze:</w:t>
      </w:r>
    </w:p>
    <w:p w:rsidR="002D12C7" w:rsidRPr="002D12C7" w:rsidRDefault="002D12C7" w:rsidP="002D12C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99"/>
          <w:sz w:val="29"/>
          <w:szCs w:val="29"/>
          <w:lang w:eastAsia="cs-CZ"/>
        </w:rPr>
      </w:pP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 xml:space="preserve">Během prázdnin neplatí pravidelné hodiny farních kněží pro veřejnost. Po celou dobu prázdnin však bude kněz, mající právě službu ve farnosti, trvale dostupný na telefonním čísle </w:t>
      </w:r>
      <w:r w:rsidRPr="002D12C7">
        <w:rPr>
          <w:rFonts w:ascii="Calibri" w:eastAsia="Times New Roman" w:hAnsi="Calibri" w:cs="Calibri"/>
          <w:b/>
          <w:bCs/>
          <w:color w:val="000099"/>
          <w:sz w:val="29"/>
          <w:szCs w:val="29"/>
          <w:lang w:eastAsia="cs-CZ"/>
        </w:rPr>
        <w:t>283 029 165</w:t>
      </w: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 xml:space="preserve"> (bude mít toto číslo přesměrováno na svůj mobil). Záležitosti, které nejsou akutní, můžete řešit e-mailem: </w:t>
      </w:r>
      <w:r w:rsidRPr="002D12C7">
        <w:rPr>
          <w:rFonts w:ascii="Calibri" w:eastAsia="Times New Roman" w:hAnsi="Calibri" w:cs="Calibri"/>
          <w:b/>
          <w:bCs/>
          <w:color w:val="000099"/>
          <w:sz w:val="29"/>
          <w:szCs w:val="29"/>
          <w:lang w:eastAsia="cs-CZ"/>
        </w:rPr>
        <w:t>farnost.kobylisy@sdb.cz</w:t>
      </w: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.</w:t>
      </w:r>
    </w:p>
    <w:p w:rsidR="002D12C7" w:rsidRPr="002D12C7" w:rsidRDefault="002D12C7" w:rsidP="002D12C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9"/>
          <w:szCs w:val="29"/>
          <w:lang w:eastAsia="cs-CZ"/>
        </w:rPr>
      </w:pPr>
      <w:r w:rsidRPr="002D12C7">
        <w:rPr>
          <w:rFonts w:ascii="Arial Black" w:eastAsia="Times New Roman" w:hAnsi="Arial Black" w:cs="Times New Roman"/>
          <w:color w:val="000099"/>
          <w:sz w:val="29"/>
          <w:szCs w:val="29"/>
          <w:lang w:eastAsia="cs-CZ"/>
        </w:rPr>
        <w:t>Mše svaté</w:t>
      </w:r>
      <w:r w:rsidR="001763AF" w:rsidRPr="00C43EDF">
        <w:rPr>
          <w:rFonts w:ascii="Arial Black" w:eastAsia="Times New Roman" w:hAnsi="Arial Black" w:cs="Times New Roman"/>
          <w:color w:val="000099"/>
          <w:sz w:val="29"/>
          <w:szCs w:val="29"/>
          <w:lang w:eastAsia="cs-CZ"/>
        </w:rPr>
        <w:t xml:space="preserve"> v našem kostele</w:t>
      </w:r>
      <w:r w:rsidRPr="002D12C7">
        <w:rPr>
          <w:rFonts w:ascii="Arial Black" w:eastAsia="Times New Roman" w:hAnsi="Arial Black" w:cs="Times New Roman"/>
          <w:color w:val="000099"/>
          <w:sz w:val="29"/>
          <w:szCs w:val="29"/>
          <w:lang w:eastAsia="cs-CZ"/>
        </w:rPr>
        <w:t>:</w:t>
      </w:r>
    </w:p>
    <w:p w:rsidR="002D12C7" w:rsidRPr="002D12C7" w:rsidRDefault="002D12C7" w:rsidP="002D12C7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000099"/>
          <w:sz w:val="29"/>
          <w:szCs w:val="29"/>
          <w:lang w:eastAsia="cs-CZ"/>
        </w:rPr>
      </w:pP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Pondělí až sobota: 6.30 a 18.30.</w:t>
      </w:r>
    </w:p>
    <w:p w:rsidR="002D12C7" w:rsidRPr="002D12C7" w:rsidRDefault="002D12C7" w:rsidP="002D12C7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99"/>
          <w:sz w:val="29"/>
          <w:szCs w:val="29"/>
          <w:lang w:eastAsia="cs-CZ"/>
        </w:rPr>
      </w:pPr>
      <w:proofErr w:type="gramStart"/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Neděle</w:t>
      </w:r>
      <w:proofErr w:type="gramEnd"/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: 7.30, 9.00, 10.30 a 18.30.</w:t>
      </w:r>
    </w:p>
    <w:p w:rsidR="002D12C7" w:rsidRPr="002D12C7" w:rsidRDefault="002D12C7" w:rsidP="002D12C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9"/>
          <w:szCs w:val="29"/>
          <w:lang w:eastAsia="cs-CZ"/>
        </w:rPr>
      </w:pPr>
      <w:r w:rsidRPr="002D12C7">
        <w:rPr>
          <w:rFonts w:ascii="Arial Black" w:eastAsia="Times New Roman" w:hAnsi="Arial Black" w:cs="Times New Roman"/>
          <w:color w:val="000099"/>
          <w:sz w:val="29"/>
          <w:szCs w:val="29"/>
          <w:lang w:eastAsia="cs-CZ"/>
        </w:rPr>
        <w:t>Bude:</w:t>
      </w:r>
    </w:p>
    <w:p w:rsidR="002D12C7" w:rsidRPr="002D12C7" w:rsidRDefault="002D12C7" w:rsidP="002D12C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99"/>
          <w:sz w:val="29"/>
          <w:szCs w:val="29"/>
          <w:lang w:eastAsia="cs-CZ"/>
        </w:rPr>
      </w:pP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ve všedních dnech v 6.15 modlitba ranních chval;</w:t>
      </w:r>
    </w:p>
    <w:p w:rsidR="002D12C7" w:rsidRPr="002D12C7" w:rsidRDefault="002D12C7" w:rsidP="002D12C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99"/>
          <w:sz w:val="29"/>
          <w:szCs w:val="29"/>
          <w:lang w:eastAsia="cs-CZ"/>
        </w:rPr>
      </w:pP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půl hodiny před večerními bohoslužbami možnost svátosti smíření;</w:t>
      </w:r>
    </w:p>
    <w:p w:rsidR="002D12C7" w:rsidRPr="002D12C7" w:rsidRDefault="002D12C7" w:rsidP="002D12C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99"/>
          <w:sz w:val="29"/>
          <w:szCs w:val="29"/>
          <w:lang w:eastAsia="cs-CZ"/>
        </w:rPr>
      </w:pP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každý čtvrtek po mši adorace do 19.30;</w:t>
      </w:r>
    </w:p>
    <w:p w:rsidR="002D12C7" w:rsidRPr="002D12C7" w:rsidRDefault="002D12C7" w:rsidP="002D12C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99"/>
          <w:sz w:val="29"/>
          <w:szCs w:val="29"/>
          <w:lang w:eastAsia="cs-CZ"/>
        </w:rPr>
      </w:pP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 xml:space="preserve">na první pátek v měsíci </w:t>
      </w:r>
      <w:r w:rsidRPr="00C43EDF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v</w:t>
      </w: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 xml:space="preserve"> 17.00 </w:t>
      </w:r>
      <w:r w:rsidRPr="00C43EDF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 xml:space="preserve">možnost </w:t>
      </w: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adorace a svátost smíření;</w:t>
      </w:r>
    </w:p>
    <w:p w:rsidR="002D12C7" w:rsidRPr="002D12C7" w:rsidRDefault="002D12C7" w:rsidP="002D12C7">
      <w:pPr>
        <w:numPr>
          <w:ilvl w:val="0"/>
          <w:numId w:val="2"/>
        </w:numPr>
        <w:spacing w:after="120" w:line="240" w:lineRule="auto"/>
        <w:textAlignment w:val="baseline"/>
        <w:rPr>
          <w:rFonts w:ascii="Arial" w:eastAsia="Times New Roman" w:hAnsi="Arial" w:cs="Arial"/>
          <w:color w:val="000099"/>
          <w:sz w:val="29"/>
          <w:szCs w:val="29"/>
          <w:lang w:eastAsia="cs-CZ"/>
        </w:rPr>
      </w:pP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čtvrteční bohoslužba v domovech důchodců, pokud to opatření dovolí.</w:t>
      </w:r>
    </w:p>
    <w:p w:rsidR="002D12C7" w:rsidRPr="002D12C7" w:rsidRDefault="002D12C7" w:rsidP="002D12C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9"/>
          <w:szCs w:val="29"/>
          <w:lang w:eastAsia="cs-CZ"/>
        </w:rPr>
      </w:pPr>
      <w:r w:rsidRPr="002D12C7">
        <w:rPr>
          <w:rFonts w:ascii="Arial Black" w:eastAsia="Times New Roman" w:hAnsi="Arial Black" w:cs="Times New Roman"/>
          <w:color w:val="000099"/>
          <w:sz w:val="29"/>
          <w:szCs w:val="29"/>
          <w:lang w:eastAsia="cs-CZ"/>
        </w:rPr>
        <w:t>Nebud</w:t>
      </w:r>
      <w:r w:rsidRPr="00C43EDF">
        <w:rPr>
          <w:rFonts w:ascii="Arial Black" w:eastAsia="Times New Roman" w:hAnsi="Arial Black" w:cs="Times New Roman"/>
          <w:color w:val="000099"/>
          <w:sz w:val="29"/>
          <w:szCs w:val="29"/>
          <w:lang w:eastAsia="cs-CZ"/>
        </w:rPr>
        <w:t>ou</w:t>
      </w:r>
      <w:r w:rsidRPr="002D12C7">
        <w:rPr>
          <w:rFonts w:ascii="Arial Black" w:eastAsia="Times New Roman" w:hAnsi="Arial Black" w:cs="Times New Roman"/>
          <w:color w:val="000099"/>
          <w:sz w:val="29"/>
          <w:szCs w:val="29"/>
          <w:lang w:eastAsia="cs-CZ"/>
        </w:rPr>
        <w:t>:</w:t>
      </w:r>
    </w:p>
    <w:p w:rsidR="002D12C7" w:rsidRPr="002D12C7" w:rsidRDefault="002D12C7" w:rsidP="002D12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99"/>
          <w:sz w:val="29"/>
          <w:szCs w:val="29"/>
          <w:lang w:eastAsia="cs-CZ"/>
        </w:rPr>
      </w:pP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 xml:space="preserve">nedělní mše v 11.00 u </w:t>
      </w:r>
      <w:proofErr w:type="gramStart"/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Svaté</w:t>
      </w:r>
      <w:proofErr w:type="gramEnd"/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 xml:space="preserve"> Kláry v Troji a v 16.30 Dolních Chabrech,</w:t>
      </w:r>
    </w:p>
    <w:p w:rsidR="002D12C7" w:rsidRPr="002D12C7" w:rsidRDefault="002D12C7" w:rsidP="002D12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99"/>
          <w:sz w:val="29"/>
          <w:szCs w:val="29"/>
          <w:lang w:eastAsia="cs-CZ"/>
        </w:rPr>
      </w:pP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středeční mše v 17.00 pro děti;</w:t>
      </w:r>
    </w:p>
    <w:p w:rsidR="002D12C7" w:rsidRPr="002D12C7" w:rsidRDefault="002D12C7" w:rsidP="002D12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99"/>
          <w:sz w:val="29"/>
          <w:szCs w:val="29"/>
          <w:lang w:eastAsia="cs-CZ"/>
        </w:rPr>
      </w:pP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noční adorace na první čtvrtek;</w:t>
      </w:r>
    </w:p>
    <w:p w:rsidR="002D12C7" w:rsidRPr="002D12C7" w:rsidRDefault="002D12C7" w:rsidP="002D12C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99"/>
          <w:sz w:val="29"/>
          <w:szCs w:val="29"/>
          <w:lang w:eastAsia="cs-CZ"/>
        </w:rPr>
      </w:pP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rytmická hudba při mších svatých;</w:t>
      </w:r>
    </w:p>
    <w:p w:rsidR="002D12C7" w:rsidRPr="002D12C7" w:rsidRDefault="002D12C7" w:rsidP="002D12C7">
      <w:pPr>
        <w:numPr>
          <w:ilvl w:val="0"/>
          <w:numId w:val="3"/>
        </w:numPr>
        <w:spacing w:after="120" w:line="240" w:lineRule="auto"/>
        <w:textAlignment w:val="baseline"/>
        <w:rPr>
          <w:rFonts w:ascii="Arial" w:eastAsia="Times New Roman" w:hAnsi="Arial" w:cs="Arial"/>
          <w:color w:val="000099"/>
          <w:sz w:val="29"/>
          <w:szCs w:val="29"/>
          <w:lang w:eastAsia="cs-CZ"/>
        </w:rPr>
      </w:pPr>
      <w:r w:rsidRPr="002D12C7">
        <w:rPr>
          <w:rFonts w:ascii="Calibri" w:eastAsia="Times New Roman" w:hAnsi="Calibri" w:cs="Calibri"/>
          <w:color w:val="000099"/>
          <w:sz w:val="29"/>
          <w:szCs w:val="29"/>
          <w:lang w:eastAsia="cs-CZ"/>
        </w:rPr>
        <w:t>pravidelné hodiny farních kněží pro veřejnost.</w:t>
      </w:r>
    </w:p>
    <w:p w:rsidR="002D12C7" w:rsidRPr="002D12C7" w:rsidRDefault="002D12C7" w:rsidP="002D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99"/>
          <w:sz w:val="36"/>
          <w:szCs w:val="36"/>
          <w:lang w:eastAsia="cs-CZ"/>
        </w:rPr>
      </w:pPr>
      <w:r w:rsidRPr="002D12C7">
        <w:rPr>
          <w:rFonts w:ascii="Arial Black" w:eastAsia="Times New Roman" w:hAnsi="Arial Black" w:cs="Times New Roman"/>
          <w:b/>
          <w:bCs/>
          <w:color w:val="000099"/>
          <w:sz w:val="36"/>
          <w:szCs w:val="36"/>
          <w:lang w:eastAsia="cs-CZ"/>
        </w:rPr>
        <w:t>HLASTE SE UŽ TEĎ!</w:t>
      </w:r>
    </w:p>
    <w:p w:rsidR="002D12C7" w:rsidRPr="002D12C7" w:rsidRDefault="002D12C7" w:rsidP="002D12C7">
      <w:pPr>
        <w:spacing w:after="0" w:line="240" w:lineRule="auto"/>
        <w:rPr>
          <w:color w:val="000099"/>
          <w:sz w:val="29"/>
          <w:szCs w:val="29"/>
        </w:rPr>
      </w:pPr>
      <w:r w:rsidRPr="00C43EDF">
        <w:rPr>
          <w:color w:val="000099"/>
          <w:sz w:val="29"/>
          <w:szCs w:val="29"/>
        </w:rPr>
        <w:t>D</w:t>
      </w:r>
      <w:r w:rsidRPr="002D12C7">
        <w:rPr>
          <w:color w:val="000099"/>
          <w:sz w:val="29"/>
          <w:szCs w:val="29"/>
        </w:rPr>
        <w:t xml:space="preserve">oporučujeme UŽ TEĎ napsal na e-mail </w:t>
      </w:r>
      <w:hyperlink r:id="rId5" w:history="1">
        <w:r w:rsidRPr="00C43EDF">
          <w:rPr>
            <w:color w:val="000099"/>
            <w:sz w:val="29"/>
            <w:szCs w:val="29"/>
            <w:u w:val="single"/>
          </w:rPr>
          <w:t>farnost.kobylisy@sdb.cz</w:t>
        </w:r>
      </w:hyperlink>
      <w:r w:rsidRPr="002D12C7">
        <w:rPr>
          <w:color w:val="000099"/>
          <w:sz w:val="29"/>
          <w:szCs w:val="29"/>
        </w:rPr>
        <w:t>, pokud uvažujete:</w:t>
      </w:r>
    </w:p>
    <w:p w:rsidR="002D12C7" w:rsidRPr="002D12C7" w:rsidRDefault="002D12C7" w:rsidP="002D12C7">
      <w:pPr>
        <w:numPr>
          <w:ilvl w:val="0"/>
          <w:numId w:val="4"/>
        </w:numPr>
        <w:spacing w:after="0" w:line="240" w:lineRule="auto"/>
        <w:contextualSpacing/>
        <w:rPr>
          <w:color w:val="000099"/>
          <w:sz w:val="29"/>
          <w:szCs w:val="29"/>
        </w:rPr>
      </w:pPr>
      <w:r w:rsidRPr="002D12C7">
        <w:rPr>
          <w:b/>
          <w:color w:val="000099"/>
          <w:sz w:val="29"/>
          <w:szCs w:val="29"/>
        </w:rPr>
        <w:t>o přípravě na křest</w:t>
      </w:r>
      <w:r w:rsidRPr="002D12C7">
        <w:rPr>
          <w:color w:val="000099"/>
          <w:sz w:val="29"/>
          <w:szCs w:val="29"/>
        </w:rPr>
        <w:t xml:space="preserve"> – ať už jako dospělí, anebo jako děti školního věku;</w:t>
      </w:r>
    </w:p>
    <w:p w:rsidR="002D12C7" w:rsidRPr="002D12C7" w:rsidRDefault="002D12C7" w:rsidP="002D12C7">
      <w:pPr>
        <w:numPr>
          <w:ilvl w:val="0"/>
          <w:numId w:val="4"/>
        </w:numPr>
        <w:spacing w:after="0" w:line="240" w:lineRule="auto"/>
        <w:contextualSpacing/>
        <w:rPr>
          <w:color w:val="000099"/>
          <w:sz w:val="29"/>
          <w:szCs w:val="29"/>
        </w:rPr>
      </w:pPr>
      <w:r w:rsidRPr="002D12C7">
        <w:rPr>
          <w:b/>
          <w:color w:val="000099"/>
          <w:sz w:val="29"/>
          <w:szCs w:val="29"/>
        </w:rPr>
        <w:t>o biřmování</w:t>
      </w:r>
      <w:r w:rsidRPr="002D12C7">
        <w:rPr>
          <w:color w:val="000099"/>
          <w:sz w:val="29"/>
          <w:szCs w:val="29"/>
        </w:rPr>
        <w:t xml:space="preserve"> – týká se vysokoškoláků a starších (příprava mladších začne na podzim 2022);</w:t>
      </w:r>
    </w:p>
    <w:p w:rsidR="002D12C7" w:rsidRPr="00C43EDF" w:rsidRDefault="002D12C7" w:rsidP="002D12C7">
      <w:pPr>
        <w:numPr>
          <w:ilvl w:val="0"/>
          <w:numId w:val="4"/>
        </w:numPr>
        <w:spacing w:after="0" w:line="240" w:lineRule="auto"/>
        <w:contextualSpacing/>
        <w:rPr>
          <w:color w:val="000099"/>
          <w:sz w:val="29"/>
          <w:szCs w:val="29"/>
        </w:rPr>
      </w:pPr>
      <w:r w:rsidRPr="002D12C7">
        <w:rPr>
          <w:b/>
          <w:color w:val="000099"/>
          <w:sz w:val="29"/>
          <w:szCs w:val="29"/>
        </w:rPr>
        <w:t>o přípravě</w:t>
      </w:r>
      <w:r w:rsidRPr="00C43EDF">
        <w:rPr>
          <w:b/>
          <w:color w:val="000099"/>
          <w:sz w:val="29"/>
          <w:szCs w:val="29"/>
        </w:rPr>
        <w:t xml:space="preserve"> </w:t>
      </w:r>
      <w:r w:rsidRPr="002D12C7">
        <w:rPr>
          <w:b/>
          <w:color w:val="000099"/>
          <w:sz w:val="29"/>
          <w:szCs w:val="29"/>
        </w:rPr>
        <w:t>na (první) přijímání</w:t>
      </w:r>
      <w:r w:rsidRPr="002D12C7">
        <w:rPr>
          <w:color w:val="000099"/>
          <w:sz w:val="29"/>
          <w:szCs w:val="29"/>
        </w:rPr>
        <w:t xml:space="preserve"> – týká se především </w:t>
      </w:r>
      <w:r w:rsidRPr="002D12C7">
        <w:rPr>
          <w:b/>
          <w:color w:val="000099"/>
          <w:sz w:val="29"/>
          <w:szCs w:val="29"/>
        </w:rPr>
        <w:t xml:space="preserve">dětí </w:t>
      </w:r>
      <w:r w:rsidRPr="002D12C7">
        <w:rPr>
          <w:color w:val="000099"/>
          <w:sz w:val="29"/>
          <w:szCs w:val="29"/>
        </w:rPr>
        <w:t xml:space="preserve">od 3. třídy; pokud </w:t>
      </w:r>
      <w:r w:rsidRPr="002D12C7">
        <w:rPr>
          <w:b/>
          <w:color w:val="000099"/>
          <w:sz w:val="29"/>
          <w:szCs w:val="29"/>
        </w:rPr>
        <w:t>někdo z dospělých</w:t>
      </w:r>
      <w:r w:rsidRPr="002D12C7">
        <w:rPr>
          <w:color w:val="000099"/>
          <w:sz w:val="29"/>
          <w:szCs w:val="29"/>
        </w:rPr>
        <w:t xml:space="preserve"> byl pouze pokřtěn a měl by zájem přijmout i další svátosti, ať se ozve také</w:t>
      </w:r>
      <w:r w:rsidR="00C43EDF" w:rsidRPr="00C43EDF">
        <w:rPr>
          <w:color w:val="000099"/>
          <w:sz w:val="29"/>
          <w:szCs w:val="29"/>
        </w:rPr>
        <w:t>;</w:t>
      </w:r>
    </w:p>
    <w:p w:rsidR="00C43EDF" w:rsidRPr="002D12C7" w:rsidRDefault="00C43EDF" w:rsidP="002D12C7">
      <w:pPr>
        <w:numPr>
          <w:ilvl w:val="0"/>
          <w:numId w:val="4"/>
        </w:numPr>
        <w:spacing w:after="0" w:line="240" w:lineRule="auto"/>
        <w:contextualSpacing/>
        <w:rPr>
          <w:color w:val="000099"/>
          <w:sz w:val="29"/>
          <w:szCs w:val="29"/>
        </w:rPr>
      </w:pPr>
      <w:r w:rsidRPr="00C43EDF">
        <w:rPr>
          <w:b/>
          <w:color w:val="000099"/>
          <w:sz w:val="29"/>
          <w:szCs w:val="29"/>
        </w:rPr>
        <w:t>o dopolední Alfě pro maminky s dětmi</w:t>
      </w:r>
      <w:r w:rsidRPr="00C43EDF">
        <w:rPr>
          <w:color w:val="000099"/>
          <w:sz w:val="29"/>
          <w:szCs w:val="29"/>
        </w:rPr>
        <w:t>.</w:t>
      </w:r>
    </w:p>
    <w:p w:rsidR="002D12C7" w:rsidRPr="00C43EDF" w:rsidRDefault="002D12C7" w:rsidP="002D12C7">
      <w:pPr>
        <w:spacing w:line="240" w:lineRule="auto"/>
        <w:rPr>
          <w:color w:val="000099"/>
          <w:sz w:val="29"/>
          <w:szCs w:val="29"/>
        </w:rPr>
      </w:pPr>
      <w:r w:rsidRPr="002D12C7">
        <w:rPr>
          <w:color w:val="000099"/>
          <w:sz w:val="29"/>
          <w:szCs w:val="29"/>
        </w:rPr>
        <w:t xml:space="preserve">Pokud ve svém okolí nebo mezi svými známými víte o někom, kdo má zájem, upozorněte ho na to.  </w:t>
      </w:r>
    </w:p>
    <w:p w:rsidR="00712E66" w:rsidRPr="00C43EDF" w:rsidRDefault="002D12C7" w:rsidP="001763AF">
      <w:pPr>
        <w:spacing w:line="240" w:lineRule="auto"/>
        <w:jc w:val="center"/>
        <w:rPr>
          <w:color w:val="000099"/>
        </w:rPr>
      </w:pPr>
      <w:r w:rsidRPr="00C43EDF">
        <w:rPr>
          <w:rFonts w:ascii="Arial Black" w:hAnsi="Arial Black"/>
          <w:i/>
          <w:color w:val="000099"/>
          <w:sz w:val="40"/>
          <w:szCs w:val="40"/>
        </w:rPr>
        <w:t xml:space="preserve">Přejeme vám </w:t>
      </w:r>
      <w:r w:rsidR="001763AF" w:rsidRPr="00C43EDF">
        <w:rPr>
          <w:rFonts w:ascii="Arial Black" w:hAnsi="Arial Black"/>
          <w:i/>
          <w:color w:val="000099"/>
          <w:sz w:val="40"/>
          <w:szCs w:val="40"/>
        </w:rPr>
        <w:t>pěkné a požehnané léto!</w:t>
      </w:r>
    </w:p>
    <w:sectPr w:rsidR="00712E66" w:rsidRPr="00C43EDF" w:rsidSect="002D12C7"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18D"/>
    <w:multiLevelType w:val="multilevel"/>
    <w:tmpl w:val="95905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F16E8"/>
    <w:multiLevelType w:val="hybridMultilevel"/>
    <w:tmpl w:val="F49CC8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822F4"/>
    <w:multiLevelType w:val="multilevel"/>
    <w:tmpl w:val="3A8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15D27"/>
    <w:multiLevelType w:val="hybridMultilevel"/>
    <w:tmpl w:val="F1CA5C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24493E"/>
    <w:multiLevelType w:val="multilevel"/>
    <w:tmpl w:val="2EDCF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C7"/>
    <w:rsid w:val="001543DC"/>
    <w:rsid w:val="001763AF"/>
    <w:rsid w:val="002D12C7"/>
    <w:rsid w:val="00712E66"/>
    <w:rsid w:val="00C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7205"/>
  <w15:chartTrackingRefBased/>
  <w15:docId w15:val="{B981EF96-A6A4-4B24-ABF2-D8D38CC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nost.kobylisy@sd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2</cp:revision>
  <cp:lastPrinted>2020-06-30T14:11:00Z</cp:lastPrinted>
  <dcterms:created xsi:type="dcterms:W3CDTF">2020-06-30T13:54:00Z</dcterms:created>
  <dcterms:modified xsi:type="dcterms:W3CDTF">2020-07-11T17:09:00Z</dcterms:modified>
</cp:coreProperties>
</file>