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CC" w:rsidRDefault="001A59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A59CC" w:rsidRDefault="005F05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04.–11. 4. 2021</w:t>
      </w:r>
    </w:p>
    <w:p w:rsidR="001A59CC" w:rsidRDefault="001A59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59CC" w:rsidRDefault="005F05FE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Slavnost Zmrtvýchvstání Páně. Celý týden prožíváme novénu k Božímu milosrdenství. Příští neděle je 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neděle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velikonoční – Neděle Božího milosrdenství.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1A59CC" w:rsidRDefault="005F05F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Děkujeme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všem, kteří připravovali kostel, křížové cesty, obřady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Svatého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týdne a Velikonočního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třídení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a dětem, které malovaly obrázky.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A59CC" w:rsidRDefault="005F05FE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Dnešní a pondělní sbírka je na Salesiánskou kongregaci. Děkujeme všem za podporu.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A59CC" w:rsidRDefault="005F05F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10 bohoslužeb příští neděle </w:t>
      </w:r>
      <w:r>
        <w:rPr>
          <w:rFonts w:ascii="Times New Roman" w:eastAsia="Times New Roman" w:hAnsi="Times New Roman" w:cs="Times New Roman"/>
          <w:sz w:val="26"/>
          <w:szCs w:val="26"/>
        </w:rPr>
        <w:t>bude možnost s</w:t>
      </w:r>
      <w:r>
        <w:rPr>
          <w:rFonts w:ascii="Times New Roman" w:eastAsia="Times New Roman" w:hAnsi="Times New Roman" w:cs="Times New Roman"/>
          <w:sz w:val="26"/>
          <w:szCs w:val="26"/>
        </w:rPr>
        <w:t>e přihlásit přes internet od pondělních 14 hodin. Zejména na řadu mší příští neděle</w:t>
      </w:r>
    </w:p>
    <w:p w:rsidR="001A59CC" w:rsidRDefault="005F05FE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Připomínáme, že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balíčky pro zdravotníky </w:t>
      </w:r>
      <w:r>
        <w:rPr>
          <w:rFonts w:ascii="Times New Roman" w:eastAsia="Times New Roman" w:hAnsi="Times New Roman" w:cs="Times New Roman"/>
          <w:sz w:val="26"/>
          <w:szCs w:val="26"/>
        </w:rPr>
        <w:t>je možné přinášet v neděli do sakristie či přes týden na recepci.</w:t>
      </w:r>
    </w:p>
    <w:p w:rsidR="001A59CC" w:rsidRDefault="001A59CC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Žehnání velikonočních pokrmů v rodi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nách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Žehnání pokrmů o Velikonocích souvisí se starou postní praxí, která zapovídala požívání nejen masa, ale i vajec a sýra. Zvláštní symboliku má velikonoční vejce – symbol života. Žehnací modlitbu pronáší zpravidla otec rodiny, úryvek z Písma může číst n</w:t>
      </w:r>
      <w:r>
        <w:rPr>
          <w:rFonts w:ascii="Times New Roman" w:eastAsia="Times New Roman" w:hAnsi="Times New Roman" w:cs="Times New Roman"/>
          <w:color w:val="FF0000"/>
        </w:rPr>
        <w:t>ěkdo jiný. Žehnací modlitbu neprovází ani znamení kříže, ani kropení svěcenou vodou. Je na kněžích, aby tento text k žehnání pokrmů nabídli svým farníkům.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Úryvek z Písma pro žehnání pokrmů na výběr: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Gn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1,27–</w:t>
      </w:r>
      <w:proofErr w:type="gramStart"/>
      <w:r>
        <w:rPr>
          <w:rFonts w:ascii="Times New Roman" w:eastAsia="Times New Roman" w:hAnsi="Times New Roman" w:cs="Times New Roman"/>
          <w:color w:val="FF0000"/>
        </w:rPr>
        <w:t>31a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Gn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9,1–3,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Lk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11,9–13.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Žehnací modlitba pro požehnání pokrmů: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Požehnaný jsi, Hospodine, náš Bože,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ty všechno naplňuješ svým požehnáním;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shlédni na nás, když dnes o slavnosti zmrtvýchvstání tvého Syna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za tvé dary,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které mají sloužit k uchování našeho pozemského života,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uč nás přijímat je z tvých rukou tak,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aby všechno směrovalo k tvé oslavě.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Skrze Krista, našeho Pána.</w:t>
      </w:r>
    </w:p>
    <w:p w:rsidR="001A59CC" w:rsidRDefault="005F05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Amen.</w:t>
      </w:r>
    </w:p>
    <w:p w:rsidR="001A59CC" w:rsidRDefault="005F05FE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A59CC" w:rsidRDefault="001A59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A59CC" w:rsidRDefault="001A59CC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A59CC" w:rsidRDefault="001A59C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1A59CC" w:rsidRDefault="001A59C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1A59CC" w:rsidRDefault="005F05FE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69E0DAD0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br w:type="page"/>
      </w:r>
    </w:p>
    <w:p w:rsidR="001A59CC" w:rsidRDefault="005F05FE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04.–11. 4. 2021</w:t>
      </w:r>
    </w:p>
    <w:tbl>
      <w:tblPr>
        <w:tblStyle w:val="aff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1A59CC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ZMRTVÝCHVSTÁNÍ PÁNĚ</w:t>
            </w:r>
          </w:p>
        </w:tc>
      </w:tr>
      <w:tr w:rsidR="001A59CC">
        <w:trPr>
          <w:trHeight w:val="269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pro celou rodinu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manžela a tatínka Luboše Jelínka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úmysl dárce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naše hledající přátele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nedávno zemřelou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Höferovou</w:t>
            </w:r>
            <w:proofErr w:type="spellEnd"/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nemocné a všechny, kdo se o ně starají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nemocnou Marii Budilovou 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uzdravení bratra a 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pro celou rodinu</w:t>
            </w:r>
          </w:p>
        </w:tc>
      </w:tr>
      <w:tr w:rsidR="001A59CC">
        <w:trPr>
          <w:trHeight w:val="186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 V OKTÁVU VELIKONOČNÍM</w:t>
            </w:r>
          </w:p>
        </w:tc>
      </w:tr>
      <w:tr w:rsidR="001A59C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Josefa Bohuslava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tatínka Víta Suchého a jeho rodiče a za babičku a dědu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Leona a Mariu</w:t>
            </w:r>
          </w:p>
          <w:p w:rsidR="001A59CC" w:rsidRDefault="001A59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babičku</w:t>
            </w:r>
          </w:p>
        </w:tc>
      </w:tr>
      <w:tr w:rsidR="001A59CC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ÚTERÝ V OKTÁVU VELIKONOČNÍM</w:t>
            </w:r>
          </w:p>
        </w:tc>
      </w:tr>
      <w:tr w:rsidR="001A59C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pomoc pro rodinu Kláry</w:t>
            </w:r>
          </w:p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mládež</w:t>
            </w:r>
          </w:p>
        </w:tc>
      </w:tr>
      <w:tr w:rsidR="001A59CC">
        <w:trPr>
          <w:trHeight w:val="32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 V OKTÁVU VELIKONOČNÍM</w:t>
            </w:r>
          </w:p>
        </w:tc>
      </w:tr>
      <w:tr w:rsidR="001A59C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věčný život pro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Leopoldu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Dobřenskou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hraběnku z rodu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Lobkowiců</w:t>
            </w:r>
            <w:proofErr w:type="spellEnd"/>
          </w:p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nemocné a zemřelé, které jste během Velikonoc napsali na lístečky</w:t>
            </w:r>
          </w:p>
        </w:tc>
      </w:tr>
      <w:tr w:rsidR="001A59CC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 V OKTÁVU VELIKONOČNÍM</w:t>
            </w:r>
          </w:p>
        </w:tc>
      </w:tr>
      <w:tr w:rsidR="001A59C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 manžele Jiřičkovy</w:t>
            </w:r>
          </w:p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úmysl dárce</w:t>
            </w:r>
          </w:p>
        </w:tc>
      </w:tr>
      <w:tr w:rsidR="001A59CC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 V OKTÁVU VELIKONOČNÍM</w:t>
            </w:r>
          </w:p>
        </w:tc>
      </w:tr>
      <w:tr w:rsidR="001A59CC">
        <w:trPr>
          <w:trHeight w:val="660"/>
          <w:jc w:val="center"/>
        </w:trPr>
        <w:tc>
          <w:tcPr>
            <w:tcW w:w="2460" w:type="dxa"/>
            <w:gridSpan w:val="2"/>
            <w:tcBorders>
              <w:bottom w:val="single" w:sz="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tcBorders>
              <w:bottom w:val="single" w:sz="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Boží požehnání pro švagrovou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rodinu</w:t>
            </w:r>
          </w:p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úmysl dárce</w:t>
            </w:r>
          </w:p>
        </w:tc>
      </w:tr>
      <w:tr w:rsidR="001A59CC">
        <w:trPr>
          <w:trHeight w:val="351"/>
          <w:jc w:val="center"/>
        </w:trPr>
        <w:tc>
          <w:tcPr>
            <w:tcW w:w="97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10. 4.</w:t>
            </w:r>
          </w:p>
        </w:tc>
        <w:tc>
          <w:tcPr>
            <w:tcW w:w="148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40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 V OKTÁVU VELIKONOČNÍM</w:t>
            </w:r>
          </w:p>
        </w:tc>
      </w:tr>
      <w:tr w:rsidR="001A59CC">
        <w:trPr>
          <w:trHeight w:val="393"/>
          <w:jc w:val="center"/>
        </w:trPr>
        <w:tc>
          <w:tcPr>
            <w:tcW w:w="2460" w:type="dxa"/>
            <w:gridSpan w:val="2"/>
            <w:tcBorders>
              <w:top w:val="single" w:sz="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tcBorders>
              <w:top w:val="single" w:sz="4" w:space="0" w:color="FF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1A59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úmysl dárce</w:t>
            </w:r>
          </w:p>
        </w:tc>
      </w:tr>
      <w:tr w:rsidR="001A59CC">
        <w:trPr>
          <w:trHeight w:val="29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NEDĚLE VELIKONOČNÍ (BOŽÍHO MILOSRDENSTVÍ)</w:t>
            </w:r>
          </w:p>
        </w:tc>
      </w:tr>
      <w:tr w:rsidR="001A59CC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14.30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1A59CC" w:rsidRDefault="005F05FE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59CC" w:rsidRDefault="001A59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CC" w:rsidRDefault="001A59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nemocného bratra</w:t>
            </w: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nově pokřtěné</w:t>
            </w:r>
          </w:p>
          <w:p w:rsidR="001A59CC" w:rsidRDefault="001A59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CC" w:rsidRDefault="001A59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CC" w:rsidRDefault="001A59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9CC" w:rsidRDefault="005F05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a zdraví pro celou rodinu a za drahé zesnulé</w:t>
            </w:r>
          </w:p>
        </w:tc>
      </w:tr>
    </w:tbl>
    <w:p w:rsidR="001A59CC" w:rsidRDefault="001A59CC">
      <w:pPr>
        <w:spacing w:before="240"/>
      </w:pPr>
    </w:p>
    <w:sectPr w:rsidR="001A59CC" w:rsidSect="005F05FE">
      <w:pgSz w:w="11909" w:h="16834"/>
      <w:pgMar w:top="425" w:right="426" w:bottom="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CC"/>
    <w:rsid w:val="001A59CC"/>
    <w:rsid w:val="005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9383B-5FD8-4C49-B49A-9880F57F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221/Zpravodaj-Prosinec-2020-01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s.1webit.cz/cms/files/strediskokobylisy.cz/2221/Zpravodaj-Prosinec-2020-01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0800/" TargetMode="External"/><Relationship Id="rId11" Type="http://schemas.openxmlformats.org/officeDocument/2006/relationships/hyperlink" Target="https://www.sadba.org/wp-content/uploads/2021/02/2021.02-Cg11-cz-1.pdf" TargetMode="External"/><Relationship Id="rId5" Type="http://schemas.openxmlformats.org/officeDocument/2006/relationships/hyperlink" Target="https://terezicka.cz/download/10800/" TargetMode="External"/><Relationship Id="rId10" Type="http://schemas.openxmlformats.org/officeDocument/2006/relationships/hyperlink" Target="https://www.apha.cz/wp-content/uploads/2021/02/zpravodajpa-21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ha.cz/file/122761/zpravodajpa-20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/uBTsOSfDmdbmXiWmhLrx3hEA==">AMUW2mXaMQlzNgOMZdNLYAUSq+KRrXvkSpUnNurV5q/s2WxlO2JbBtKzOWF3kDTvSuW+v9lq19CxlWrcx3DM/I1mbhjzHtDqJv5ux1ErSnYI34S+fIbetCA=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2021-04-04T05:05:00Z</dcterms:modified>
</cp:coreProperties>
</file>