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5E8" w:rsidRDefault="00322956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Úmysly mší svatých v týdnu 11.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18. 7. 2021</w:t>
      </w:r>
    </w:p>
    <w:tbl>
      <w:tblPr>
        <w:tblStyle w:val="affd"/>
        <w:tblW w:w="1086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485"/>
        <w:gridCol w:w="8400"/>
      </w:tblGrid>
      <w:tr w:rsidR="004735E8" w:rsidTr="00ED6409">
        <w:trPr>
          <w:jc w:val="center"/>
        </w:trPr>
        <w:tc>
          <w:tcPr>
            <w:tcW w:w="975" w:type="dxa"/>
            <w:shd w:val="clear" w:color="auto" w:fill="99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5E8" w:rsidRDefault="003229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11. 7.</w:t>
            </w:r>
          </w:p>
        </w:tc>
        <w:tc>
          <w:tcPr>
            <w:tcW w:w="1485" w:type="dxa"/>
            <w:shd w:val="clear" w:color="auto" w:fill="99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5E8" w:rsidRDefault="003229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400" w:type="dxa"/>
            <w:shd w:val="clear" w:color="auto" w:fill="99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5E8" w:rsidRDefault="003229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15. neděle v mezidobí</w:t>
            </w:r>
          </w:p>
        </w:tc>
      </w:tr>
      <w:tr w:rsidR="004735E8">
        <w:trPr>
          <w:trHeight w:val="1260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5E8" w:rsidRDefault="0032295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4735E8" w:rsidRDefault="0032295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4735E8" w:rsidRDefault="0032295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4735E8" w:rsidRDefault="0032295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5E8" w:rsidRDefault="0032295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uzdravení z těžké nemoci</w:t>
            </w:r>
          </w:p>
          <w:p w:rsidR="004735E8" w:rsidRDefault="0032295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uzdravení z nemocí</w:t>
            </w:r>
          </w:p>
          <w:p w:rsidR="004735E8" w:rsidRDefault="0032295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4735E8" w:rsidRDefault="0032295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duše v očistci pro celou rodinu</w:t>
            </w:r>
          </w:p>
        </w:tc>
      </w:tr>
      <w:tr w:rsidR="004735E8">
        <w:trPr>
          <w:trHeight w:val="186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5E8" w:rsidRDefault="003229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12. 7.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5E8" w:rsidRDefault="003229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5E8" w:rsidRDefault="004735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35E8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5E8" w:rsidRDefault="0032295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4735E8" w:rsidRDefault="0032295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5E8" w:rsidRDefault="0032295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paní Dvořákovou a spásu rodiny</w:t>
            </w:r>
          </w:p>
          <w:p w:rsidR="004735E8" w:rsidRDefault="0032295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nemocného bratra a celou rodinu</w:t>
            </w:r>
          </w:p>
        </w:tc>
      </w:tr>
      <w:tr w:rsidR="004735E8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5E8" w:rsidRDefault="003229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13. 7.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5E8" w:rsidRDefault="003229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Úterý  </w:t>
            </w:r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5E8" w:rsidRDefault="004735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735E8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5E8" w:rsidRDefault="0032295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4735E8" w:rsidRDefault="0032295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5E8" w:rsidRDefault="003229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paní Lukešovou a celý rod</w:t>
            </w:r>
          </w:p>
          <w:p w:rsidR="004735E8" w:rsidRDefault="003229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Jindřicha Kratěnu</w:t>
            </w:r>
          </w:p>
        </w:tc>
      </w:tr>
      <w:tr w:rsidR="004735E8">
        <w:trPr>
          <w:trHeight w:val="321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5E8" w:rsidRDefault="003229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14. 7.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5E8" w:rsidRDefault="003229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Středa</w:t>
            </w:r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5E8" w:rsidRDefault="004735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735E8">
        <w:trPr>
          <w:trHeight w:val="732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5E8" w:rsidRDefault="0032295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4735E8" w:rsidRDefault="0032295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5E8" w:rsidRDefault="003229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Jindřicha Hofmana v den jeho narozenin</w:t>
            </w:r>
          </w:p>
          <w:p w:rsidR="004735E8" w:rsidRDefault="003229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Rq za zemřelého Petra</w:t>
            </w:r>
          </w:p>
        </w:tc>
      </w:tr>
      <w:tr w:rsidR="004735E8">
        <w:trPr>
          <w:jc w:val="center"/>
        </w:trPr>
        <w:tc>
          <w:tcPr>
            <w:tcW w:w="975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5E8" w:rsidRDefault="003229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15. 7.</w:t>
            </w:r>
          </w:p>
        </w:tc>
        <w:tc>
          <w:tcPr>
            <w:tcW w:w="1485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5E8" w:rsidRDefault="003229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Čtvrtek</w:t>
            </w:r>
          </w:p>
        </w:tc>
        <w:tc>
          <w:tcPr>
            <w:tcW w:w="8400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5E8" w:rsidRDefault="003229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Památka sv. Bonaventury, biskupa a učitele církve</w:t>
            </w:r>
          </w:p>
        </w:tc>
      </w:tr>
      <w:tr w:rsidR="004735E8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5E8" w:rsidRDefault="0032295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ED6409" w:rsidRPr="00ED6409" w:rsidRDefault="00ED6409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ED640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10.30</w:t>
            </w:r>
          </w:p>
          <w:p w:rsidR="004735E8" w:rsidRDefault="0032295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5E8" w:rsidRDefault="003229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sestru Viktimu a spásu pro živé členy rodiny</w:t>
            </w:r>
          </w:p>
          <w:p w:rsidR="00ED6409" w:rsidRPr="00ED6409" w:rsidRDefault="00ED64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D640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Requiem za zemřelého Miroslava Špačka</w:t>
            </w:r>
          </w:p>
          <w:p w:rsidR="004735E8" w:rsidRDefault="003229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rodinu Novotných</w:t>
            </w:r>
          </w:p>
        </w:tc>
      </w:tr>
      <w:tr w:rsidR="004735E8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5E8" w:rsidRDefault="003229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16. 7.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5E8" w:rsidRDefault="003229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Pátek</w:t>
            </w:r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5E8" w:rsidRDefault="004735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735E8">
        <w:trPr>
          <w:trHeight w:val="660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5E8" w:rsidRDefault="0032295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4735E8" w:rsidRDefault="0032295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5E8" w:rsidRDefault="003229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otce</w:t>
            </w:r>
          </w:p>
          <w:p w:rsidR="004735E8" w:rsidRDefault="003229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Michaelu Kristeriusovou</w:t>
            </w:r>
          </w:p>
        </w:tc>
      </w:tr>
      <w:tr w:rsidR="004735E8">
        <w:trPr>
          <w:trHeight w:val="501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5E8" w:rsidRDefault="003229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17. 7.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5E8" w:rsidRDefault="003229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Sobota</w:t>
            </w:r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5E8" w:rsidRDefault="004735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735E8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5E8" w:rsidRDefault="0032295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4735E8" w:rsidRDefault="0032295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5E8" w:rsidRDefault="003229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tetu</w:t>
            </w:r>
          </w:p>
          <w:p w:rsidR="004735E8" w:rsidRDefault="003229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manžela Jiřího a drahé zesnulé</w:t>
            </w:r>
          </w:p>
        </w:tc>
      </w:tr>
      <w:tr w:rsidR="004735E8" w:rsidTr="00ED6409">
        <w:trPr>
          <w:trHeight w:val="291"/>
          <w:jc w:val="center"/>
        </w:trPr>
        <w:tc>
          <w:tcPr>
            <w:tcW w:w="975" w:type="dxa"/>
            <w:shd w:val="clear" w:color="auto" w:fill="99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5E8" w:rsidRDefault="003229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18. 7.</w:t>
            </w:r>
          </w:p>
        </w:tc>
        <w:tc>
          <w:tcPr>
            <w:tcW w:w="1485" w:type="dxa"/>
            <w:shd w:val="clear" w:color="auto" w:fill="99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5E8" w:rsidRDefault="003229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Neděle</w:t>
            </w:r>
          </w:p>
        </w:tc>
        <w:tc>
          <w:tcPr>
            <w:tcW w:w="8400" w:type="dxa"/>
            <w:shd w:val="clear" w:color="auto" w:fill="99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5E8" w:rsidRDefault="003229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16. neděle v mezidobí</w:t>
            </w:r>
          </w:p>
        </w:tc>
      </w:tr>
      <w:tr w:rsidR="004735E8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5E8" w:rsidRDefault="0032295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4735E8" w:rsidRDefault="0032295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4735E8" w:rsidRDefault="0032295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4735E8" w:rsidRDefault="0032295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5E8" w:rsidRDefault="0032295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poděkování za společná léta života s prosbou o Boží pomoc a ochranu</w:t>
            </w:r>
          </w:p>
          <w:p w:rsidR="004735E8" w:rsidRDefault="0032295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pro Jarmilu a její rodinu</w:t>
            </w:r>
          </w:p>
          <w:p w:rsidR="004735E8" w:rsidRDefault="0032295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úmysl dárce</w:t>
            </w:r>
          </w:p>
          <w:p w:rsidR="004735E8" w:rsidRDefault="0032295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</w:tc>
      </w:tr>
    </w:tbl>
    <w:p w:rsidR="00322956" w:rsidRDefault="00322956" w:rsidP="00322956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</w:pPr>
      <w:hyperlink r:id="rId5" w:history="1">
        <w:r>
          <w:rPr>
            <w:rStyle w:val="Hypertextovodkaz"/>
            <w:rFonts w:ascii="Times New Roman" w:eastAsia="Times New Roman" w:hAnsi="Times New Roman" w:cs="Times New Roman"/>
            <w:b/>
            <w:sz w:val="26"/>
            <w:szCs w:val="26"/>
            <w:highlight w:val="white"/>
          </w:rPr>
          <w:t>PRÁZDNINOVÝ PROVOZ FARNOSTI</w:t>
        </w:r>
      </w:hyperlink>
    </w:p>
    <w:p w:rsidR="00322956" w:rsidRDefault="00322956" w:rsidP="00322956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cs-CZ"/>
        </w:rPr>
      </w:pPr>
    </w:p>
    <w:p w:rsidR="00ED6409" w:rsidRPr="00ED6409" w:rsidRDefault="00ED6409" w:rsidP="00322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cs-CZ"/>
        </w:rPr>
      </w:pPr>
      <w:r w:rsidRPr="00ED6409">
        <w:rPr>
          <w:noProof/>
          <w:lang w:val="cs-CZ"/>
        </w:rPr>
        <w:drawing>
          <wp:anchor distT="0" distB="0" distL="114300" distR="114300" simplePos="0" relativeHeight="251659264" behindDoc="0" locked="0" layoutInCell="1" allowOverlap="1" wp14:anchorId="2B2F35FB" wp14:editId="3C588B6A">
            <wp:simplePos x="0" y="0"/>
            <wp:positionH relativeFrom="column">
              <wp:posOffset>154940</wp:posOffset>
            </wp:positionH>
            <wp:positionV relativeFrom="paragraph">
              <wp:posOffset>19050</wp:posOffset>
            </wp:positionV>
            <wp:extent cx="234315" cy="381000"/>
            <wp:effectExtent l="0" t="0" r="0" b="0"/>
            <wp:wrapSquare wrapText="bothSides"/>
            <wp:docPr id="3" name="Obrázek 1" descr="Samolepka - Kříž - e-samolepky.eu „samolepky, které mluví za Vá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amolepka - Kříž - e-samolepky.eu „samolepky, které mluví za Vás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63" t="23453" r="37340" b="23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6409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cs-CZ"/>
        </w:rPr>
        <w:t xml:space="preserve">Ve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cs-CZ"/>
        </w:rPr>
        <w:t>čtvrtek se při zádušní mši v 10.30 h rozloučíme s p. Miroslavem Špačkem, který zemřel ve věku 75 let.</w:t>
      </w:r>
      <w:r w:rsidR="0032295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cs-CZ"/>
        </w:rPr>
        <w:t xml:space="preserve"> </w:t>
      </w:r>
      <w:r w:rsidRPr="00ED6409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cs-CZ"/>
        </w:rPr>
        <w:t>Vzpomeňte na něj prosím ve svých modlitbách. Děkujeme.</w:t>
      </w:r>
    </w:p>
    <w:p w:rsidR="004735E8" w:rsidRDefault="004735E8" w:rsidP="00322956">
      <w:pPr>
        <w:pBdr>
          <w:bottom w:val="single" w:sz="4" w:space="1" w:color="auto"/>
        </w:pBdr>
        <w:spacing w:before="240"/>
      </w:pPr>
      <w:bookmarkStart w:id="0" w:name="_GoBack"/>
    </w:p>
    <w:bookmarkEnd w:id="0"/>
    <w:p w:rsidR="00ED6409" w:rsidRDefault="00ED6409">
      <w:pPr>
        <w:spacing w:before="240"/>
      </w:pPr>
      <w:r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KOBYLÍSTEK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8">
        <w: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Zpravodaj Salesiánského střediska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0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>Zpravodaj pražské arcidiecéze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2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zprávy ze světa 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>
        <w:rPr>
          <w:rFonts w:ascii="Times New Roman" w:eastAsia="Times New Roman" w:hAnsi="Times New Roman" w:cs="Times New Roman"/>
        </w:rPr>
        <w:t xml:space="preserve"> / </w:t>
      </w:r>
      <w:hyperlink r:id="rId13">
        <w:r>
          <w:rPr>
            <w:rFonts w:ascii="Times New Roman" w:eastAsia="Times New Roman" w:hAnsi="Times New Roman" w:cs="Times New Roman"/>
            <w:color w:val="1155CC"/>
            <w:u w:val="single"/>
          </w:rPr>
          <w:t>Misijní kaleidoskop</w:t>
        </w:r>
      </w:hyperlink>
    </w:p>
    <w:sectPr w:rsidR="00ED6409">
      <w:pgSz w:w="11909" w:h="16834"/>
      <w:pgMar w:top="425" w:right="426" w:bottom="259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5E8"/>
    <w:rsid w:val="00322956"/>
    <w:rsid w:val="004735E8"/>
    <w:rsid w:val="00ED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CBD4"/>
  <w15:docId w15:val="{C0C3578C-99EC-4DB4-A630-5F9F7C43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f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322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.1webit.cz/cms/files/strediskokobylisy.cz/2481/FIN-FIN-Zpravodaj-Stredisko-mladeze-A5-cerven-2021-jednostrany.pdf" TargetMode="External"/><Relationship Id="rId13" Type="http://schemas.openxmlformats.org/officeDocument/2006/relationships/hyperlink" Target="https://www.sadba.org/wp-content/uploads/2021/06/21-06_7_misijni_kaleidoskop_cz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rezicka.cz/download/11330/" TargetMode="External"/><Relationship Id="rId12" Type="http://schemas.openxmlformats.org/officeDocument/2006/relationships/hyperlink" Target="https://www.sadba.org/misijni-zpravy-ze-sveta-cagliero-11-cervenec-202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apha.cz/wp-content/uploads/2021/06/zpravodajpa-21-6.pdf" TargetMode="External"/><Relationship Id="rId5" Type="http://schemas.openxmlformats.org/officeDocument/2006/relationships/hyperlink" Target="https://terezicka.cz/download/1134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pha.cz/file/122761/zpravodajpa-20-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ms.1webit.cz/cms/files/strediskokobylisy.cz/2481/FIN-FIN-Zpravodaj-Stredisko-mladeze-A5-cerven-2021-jednostrany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hTosLrBKDpE4zwbZMG99o6jvBQ==">AMUW2mWp+Mwwot9w8iHYFaODgtBReDAFU8xGBMsdgtmZnyU8DOVpLdZaIxPxz/tGpIJ1OZv+E5OSh5SQfq1ovZN7FXBjWIidnjDbZp3ZG/rMFxluwYxJ+sg=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328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3</cp:revision>
  <cp:lastPrinted>2021-07-10T17:27:00Z</cp:lastPrinted>
  <dcterms:created xsi:type="dcterms:W3CDTF">2020-04-14T17:44:00Z</dcterms:created>
  <dcterms:modified xsi:type="dcterms:W3CDTF">2021-07-10T17:32:00Z</dcterms:modified>
</cp:coreProperties>
</file>