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14" w:rsidRDefault="0010150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28. 11. – 5. 12. 2021</w:t>
      </w:r>
    </w:p>
    <w:p w:rsidR="00527F14" w:rsidRDefault="0010150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[Dnes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je 1. adventní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adventní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V úterý je Svátek sv. Ondřeje, v pátek Památka sv. Františka Xaverského.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Příští neděle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je 2. adventní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.]</w:t>
      </w:r>
    </w:p>
    <w:p w:rsidR="00527F14" w:rsidRDefault="0010150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Dne 26. listopadu 2021 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  <w:highlight w:val="yellow"/>
        </w:rPr>
        <w:t>zemřel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 ve zlínské nemocnici po 5denní hospitalizaci s infarktem 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  <w:highlight w:val="yellow"/>
        </w:rPr>
        <w:t>P. Emil Matušů</w:t>
      </w:r>
      <w:r>
        <w:rPr>
          <w:rFonts w:ascii="Times New Roman" w:eastAsia="Times New Roman" w:hAnsi="Times New Roman" w:cs="Times New Roman"/>
          <w:b/>
          <w:color w:val="404040"/>
          <w:sz w:val="26"/>
          <w:szCs w:val="26"/>
          <w:highlight w:val="white"/>
        </w:rPr>
        <w:t>, SDB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, ve věku 72 let. V letech 1996–2002 byl farářem kobyliské </w:t>
      </w:r>
      <w:proofErr w:type="gramStart"/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>farnosti</w:t>
      </w:r>
      <w:proofErr w:type="gramEnd"/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 a hlavně jeho zásluhou došlo k rozšíření kostela o severní a západní přístavbu. Zatím nejsou známy podrobnosti ani datum Emilova pohřbu. Vzpomeňte na něj prosím ve svých</w:t>
      </w:r>
      <w:r>
        <w:rPr>
          <w:rFonts w:ascii="Times New Roman" w:eastAsia="Times New Roman" w:hAnsi="Times New Roman" w:cs="Times New Roman"/>
          <w:color w:val="404040"/>
          <w:sz w:val="26"/>
          <w:szCs w:val="26"/>
          <w:highlight w:val="white"/>
        </w:rPr>
        <w:t xml:space="preserve"> modlitbách.</w:t>
      </w:r>
    </w:p>
    <w:p w:rsidR="00527F14" w:rsidRDefault="0010150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vychází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 xml:space="preserve">nový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Kobylístek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 Najdete v něm například pozdrav Radka Gottwalda, projekt Salesiánského centra či pozvánku na seminář Modlitba v životě.</w:t>
      </w:r>
    </w:p>
    <w:p w:rsidR="00527F14" w:rsidRDefault="0010150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Příští neděli bude Mikulášská sbírka na salesiánské bohoslovce.</w:t>
      </w:r>
    </w:p>
    <w:p w:rsidR="00527F14" w:rsidRDefault="0010150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Koronavirová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 xml:space="preserve"> opatření: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zatím se pro bohoslužby nic nemění: zůstávají rozestupy, respirátory a dezinfekce rukou. Od dnešního dne v naší farnosti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přidáváme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nedělní bohoslužbu v 16 hodin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Do odvolání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rušíme farní agapé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</w:p>
    <w:p w:rsidR="00527F14" w:rsidRDefault="0010150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Dnes dopoledne probíhá ve farním sále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předvánoční prodej kni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h Portálu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 Dodržujte prosím rozestupy.</w:t>
      </w:r>
    </w:p>
    <w:p w:rsidR="00527F14" w:rsidRDefault="0010150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Srdečně zveme maminky s dětmi předškolního věku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na výuku náboženství pro předškoláky.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Pravidelná setkání se konají v pondělky od 15.45. Více 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7F14" w:rsidRDefault="0010150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Setkání katechetek a katechetů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bude ve středu, POZOR, až od 18.30 v Oranžové klubovně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527F14" w:rsidRDefault="0010150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Čtvrteční adorace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po večerní mši svaté bude až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do 22 hodin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527F14" w:rsidRDefault="0010150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První pátek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 měsíci: možnost adorace a svátosti smíření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od 17 hodin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527F14" w:rsidRDefault="00101506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Setkání akolytů </w:t>
      </w:r>
      <w:r>
        <w:rPr>
          <w:rFonts w:ascii="Times New Roman" w:eastAsia="Times New Roman" w:hAnsi="Times New Roman" w:cs="Times New Roman"/>
          <w:sz w:val="26"/>
          <w:szCs w:val="26"/>
        </w:rPr>
        <w:t>bude příští neděli od 19.30 v katechetick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é místnosti.  </w:t>
      </w:r>
    </w:p>
    <w:p w:rsidR="00527F14" w:rsidRDefault="0010150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ADVENT:</w:t>
      </w:r>
    </w:p>
    <w:p w:rsidR="00527F14" w:rsidRDefault="00101506">
      <w:pPr>
        <w:numPr>
          <w:ilvl w:val="0"/>
          <w:numId w:val="1"/>
        </w:num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Adventní duchovní obnova pro mládež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od 14 let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proběhne od 3. do 5. prosince v Rumburku.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Info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přihlášky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na sociálních sítích Úterků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27F14" w:rsidRDefault="00101506">
      <w:pPr>
        <w:numPr>
          <w:ilvl w:val="0"/>
          <w:numId w:val="1"/>
        </w:num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Duchovní obnova farnosti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 Jožkou Kopeckým proběhne tuto sobotu 4. prosince. Můžete přijít na dopolední program od 8.30, anebo na odpolední od 12 hodin. </w:t>
      </w:r>
    </w:p>
    <w:p w:rsidR="00527F14" w:rsidRDefault="00101506">
      <w:pPr>
        <w:numPr>
          <w:ilvl w:val="0"/>
          <w:numId w:val="1"/>
        </w:num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Návštěvy nemocných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před Vánocemi: pokud o někom ze starších a nemocných víte, zanechejte kontaktní údaje v sakristii, napište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na farní e-mail nebo zatelefonujte na číslo farnosti.</w:t>
      </w:r>
    </w:p>
    <w:p w:rsidR="00527F14" w:rsidRDefault="00101506">
      <w:pPr>
        <w:numPr>
          <w:ilvl w:val="0"/>
          <w:numId w:val="1"/>
        </w:num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Adventní trhy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byly z nařízení vlády zakázány. Výrobky našich farnic si ale můžete od 5. do 12. prosince individuálně zakoupit formou prodejní galerie v prostorách farního sálu či kolem recepce.</w:t>
      </w:r>
    </w:p>
    <w:p w:rsidR="00527F14" w:rsidRDefault="00101506">
      <w:pPr>
        <w:numPr>
          <w:ilvl w:val="0"/>
          <w:numId w:val="1"/>
        </w:num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K dispoz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ici u zpovědnic je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Průvodce adventem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kalendáře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</w:p>
    <w:p w:rsidR="00527F14" w:rsidRDefault="00101506">
      <w:pPr>
        <w:numPr>
          <w:ilvl w:val="0"/>
          <w:numId w:val="1"/>
        </w:numPr>
        <w:shd w:val="clear" w:color="auto" w:fill="FFFFFF"/>
        <w:spacing w:line="240" w:lineRule="auto"/>
        <w:ind w:left="4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Svatý Mikuláš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k nám přijde hned dvakrát: Jednak ve středu po bohoslužbě pro děti. Instrukce pro rodiče k mikulášské nadílce jsou na dětské nástěnce. Centrum pro rodinu pak zve rodiče s malými dětmi na setk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ání se sv. Mikulášem a tvoření příští neděli od 16.45 ve farním sále. </w:t>
      </w:r>
    </w:p>
    <w:p w:rsidR="00527F14" w:rsidRDefault="00101506">
      <w:pPr>
        <w:numPr>
          <w:ilvl w:val="0"/>
          <w:numId w:val="1"/>
        </w:numPr>
        <w:shd w:val="clear" w:color="auto" w:fill="FFFFFF"/>
        <w:spacing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Stále probíhá akce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Jeden dětský dárek navíc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Jeden dětský dárek navíc 2021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527F14" w:rsidRDefault="00101506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Adventní pastýřské slovo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pana kardinála (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ke stažení zde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). </w:t>
      </w:r>
    </w:p>
    <w:p w:rsidR="00527F14" w:rsidRDefault="00101506">
      <w:pPr>
        <w:spacing w:before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Přejeme požehnané prožití adventní doby. Kdo má s sebou věnec, p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ožehnáme ho... </w:t>
      </w:r>
    </w:p>
    <w:p w:rsidR="00527F14" w:rsidRDefault="00101506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69212C53">
          <v:rect id="_x0000_i1025" style="width:0;height:1.5pt" o:hralign="center" o:hrstd="t" o:hr="t" fillcolor="#a0a0a0" stroked="f"/>
        </w:pict>
      </w:r>
    </w:p>
    <w:p w:rsidR="00527F14" w:rsidRDefault="0010150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527F14" w:rsidRDefault="00101506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28. 11. – 5. 12. 2021</w:t>
      </w:r>
    </w:p>
    <w:tbl>
      <w:tblPr>
        <w:tblStyle w:val="affff0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527F14" w:rsidTr="00101506">
        <w:trPr>
          <w:jc w:val="center"/>
        </w:trPr>
        <w:tc>
          <w:tcPr>
            <w:tcW w:w="1104" w:type="dxa"/>
            <w:tcBorders>
              <w:top w:val="single" w:sz="24" w:space="0" w:color="D9D2E9"/>
              <w:left w:val="single" w:sz="24" w:space="0" w:color="D9D2E9"/>
              <w:bottom w:val="single" w:sz="24" w:space="0" w:color="D9D2E9"/>
              <w:right w:val="single" w:sz="24" w:space="0" w:color="D9D2E9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28. 11.</w:t>
            </w:r>
          </w:p>
        </w:tc>
        <w:tc>
          <w:tcPr>
            <w:tcW w:w="1371" w:type="dxa"/>
            <w:tcBorders>
              <w:top w:val="single" w:sz="24" w:space="0" w:color="D9D2E9"/>
              <w:left w:val="single" w:sz="24" w:space="0" w:color="D9D2E9"/>
              <w:bottom w:val="single" w:sz="24" w:space="0" w:color="D9D2E9"/>
              <w:right w:val="single" w:sz="24" w:space="0" w:color="D9D2E9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D9D2E9"/>
              <w:left w:val="single" w:sz="24" w:space="0" w:color="D9D2E9"/>
              <w:bottom w:val="single" w:sz="24" w:space="0" w:color="D9D2E9"/>
              <w:right w:val="single" w:sz="24" w:space="0" w:color="D9D2E9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1. NEDĚLE ADVENTNÍ</w:t>
            </w:r>
          </w:p>
        </w:tc>
      </w:tr>
      <w:tr w:rsidR="00527F14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D9D2E9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527F14" w:rsidRDefault="00527F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D9D2E9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</w:t>
            </w:r>
          </w:p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Kořínkovy, manžela Miroslava, švagra Zdeňka a duše v očistci</w:t>
            </w:r>
          </w:p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nedávno zemřelou farnici paní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Faflíkovou</w:t>
            </w:r>
            <w:proofErr w:type="spellEnd"/>
          </w:p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527F14" w:rsidTr="00101506">
        <w:trPr>
          <w:trHeight w:val="186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29. 11.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527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7F14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požehnání a ochranu</w:t>
            </w:r>
          </w:p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maminku, tatínka a jejich rodiče</w:t>
            </w:r>
          </w:p>
        </w:tc>
      </w:tr>
      <w:tr w:rsidR="00527F14" w:rsidTr="00101506">
        <w:trPr>
          <w:jc w:val="center"/>
        </w:trPr>
        <w:tc>
          <w:tcPr>
            <w:tcW w:w="1104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30. 11.</w:t>
            </w:r>
          </w:p>
        </w:tc>
        <w:tc>
          <w:tcPr>
            <w:tcW w:w="1371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Svátek sv. Ondřeje, apoštola</w:t>
            </w:r>
          </w:p>
        </w:tc>
      </w:tr>
      <w:tr w:rsidR="00527F14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Libuši Brůnovou</w:t>
            </w:r>
          </w:p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527F14" w:rsidTr="00101506">
        <w:trPr>
          <w:trHeight w:val="32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527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27F14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švagrovou a její rodinu</w:t>
            </w:r>
          </w:p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nemocné děti; Za zemřelou Jarmilu, celý rod a duše v očistci</w:t>
            </w:r>
          </w:p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Lubora Popelku</w:t>
            </w:r>
          </w:p>
        </w:tc>
      </w:tr>
      <w:tr w:rsidR="00527F14" w:rsidTr="00101506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527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27F14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uzdravení pro kamaráda Honzu</w:t>
            </w:r>
          </w:p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Evu a Josefa Hýskovy a za živou a zemřelou rodinu Hýskovu a Zatloukalovu</w:t>
            </w:r>
          </w:p>
        </w:tc>
      </w:tr>
      <w:tr w:rsidR="00527F14" w:rsidTr="00101506">
        <w:trPr>
          <w:jc w:val="center"/>
        </w:trPr>
        <w:tc>
          <w:tcPr>
            <w:tcW w:w="1104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3. 12.</w:t>
            </w:r>
          </w:p>
        </w:tc>
        <w:tc>
          <w:tcPr>
            <w:tcW w:w="1371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Františka Xaverského, kněze</w:t>
            </w:r>
          </w:p>
        </w:tc>
      </w:tr>
      <w:tr w:rsidR="00527F14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Imreovu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Gálovu a za uzdravení nemocného</w:t>
            </w:r>
          </w:p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Josefa Richtra</w:t>
            </w:r>
          </w:p>
        </w:tc>
      </w:tr>
      <w:tr w:rsidR="00527F14" w:rsidTr="00101506">
        <w:trPr>
          <w:trHeight w:val="50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tcBorders>
              <w:bottom w:val="nil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527F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27F14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B4A7D6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B4A7D6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Báru</w:t>
            </w:r>
          </w:p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uzdravení</w:t>
            </w:r>
          </w:p>
        </w:tc>
      </w:tr>
      <w:tr w:rsidR="00527F14" w:rsidTr="00101506">
        <w:trPr>
          <w:trHeight w:val="291"/>
          <w:jc w:val="center"/>
        </w:trPr>
        <w:tc>
          <w:tcPr>
            <w:tcW w:w="1104" w:type="dxa"/>
            <w:tcBorders>
              <w:top w:val="single" w:sz="24" w:space="0" w:color="B4A7D6"/>
              <w:left w:val="single" w:sz="24" w:space="0" w:color="B4A7D6"/>
              <w:bottom w:val="single" w:sz="24" w:space="0" w:color="B4A7D6"/>
              <w:right w:val="single" w:sz="24" w:space="0" w:color="B4A7D6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5. 12.</w:t>
            </w:r>
          </w:p>
        </w:tc>
        <w:tc>
          <w:tcPr>
            <w:tcW w:w="1371" w:type="dxa"/>
            <w:tcBorders>
              <w:top w:val="single" w:sz="24" w:space="0" w:color="B4A7D6"/>
              <w:left w:val="single" w:sz="24" w:space="0" w:color="B4A7D6"/>
              <w:bottom w:val="single" w:sz="24" w:space="0" w:color="B4A7D6"/>
              <w:right w:val="single" w:sz="24" w:space="0" w:color="B4A7D6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B4A7D6"/>
              <w:left w:val="single" w:sz="24" w:space="0" w:color="B4A7D6"/>
              <w:bottom w:val="single" w:sz="24" w:space="0" w:color="B4A7D6"/>
              <w:right w:val="single" w:sz="24" w:space="0" w:color="B4A7D6"/>
            </w:tcBorders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2. NEDĚLE ADVENTNÍ</w:t>
            </w:r>
          </w:p>
        </w:tc>
      </w:tr>
      <w:tr w:rsidR="00527F14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B4A7D6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527F14" w:rsidRDefault="001015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B4A7D6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a sestru a celou rodinu</w:t>
            </w:r>
          </w:p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bratra, tatínka a celý rod</w:t>
            </w:r>
          </w:p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účastníky kurzu Alfa</w:t>
            </w:r>
          </w:p>
          <w:p w:rsidR="00527F14" w:rsidRDefault="0010150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pana Friše</w:t>
            </w:r>
          </w:p>
        </w:tc>
      </w:tr>
    </w:tbl>
    <w:p w:rsidR="00527F14" w:rsidRDefault="00527F14">
      <w:pPr>
        <w:spacing w:before="240"/>
      </w:pPr>
    </w:p>
    <w:sectPr w:rsidR="00527F14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C1E19"/>
    <w:multiLevelType w:val="multilevel"/>
    <w:tmpl w:val="D3146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14"/>
    <w:rsid w:val="00101506"/>
    <w:rsid w:val="005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133D"/>
  <w15:docId w15:val="{7206AA91-27D7-406C-966D-BBC908CE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wp-content/uploads/2021/11/Adventni-pastyrske-slovo-2021.docx" TargetMode="External"/><Relationship Id="rId13" Type="http://schemas.openxmlformats.org/officeDocument/2006/relationships/hyperlink" Target="https://www.sadba.org/wp-content/uploads/2021/10/21-listopad_misijni_kaleidoskop_cz_ok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RMJEXWxZYVQm1OUu1OugwSrCPO8ur0wcntpN7OFaHCc/edit?usp=sharing" TargetMode="External"/><Relationship Id="rId12" Type="http://schemas.openxmlformats.org/officeDocument/2006/relationships/hyperlink" Target="https://www.sadba.org/misijni-zpravodaj-ze-sveta-cagliero-11-listopad/" TargetMode="External"/><Relationship Id="rId17" Type="http://schemas.openxmlformats.org/officeDocument/2006/relationships/hyperlink" Target="https://www.youtube.com/c/Vl%C4%8D%C3%ADdoup%C4%9B/playli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Vl%C4%8D%C3%ADdoup%C4%9B/playlis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uterky/" TargetMode="External"/><Relationship Id="rId11" Type="http://schemas.openxmlformats.org/officeDocument/2006/relationships/hyperlink" Target="https://www.apha.cz/wp-content/uploads/2021/10/zpravodajpa-21-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a.cz/novinky/nenechte-si-ujit-videa-papeze-frantiska-k-roku-rodiny/" TargetMode="External"/><Relationship Id="rId10" Type="http://schemas.openxmlformats.org/officeDocument/2006/relationships/hyperlink" Target="https://cms.1webit.cz/cms/files/strediskokobylisy.cz/2532/FIN-Zpravodaj-Stredisko-mladeze-A5-zari-2021-00-JEDNOSTRANY-WEB-1-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rezicka.cz/download/11900/" TargetMode="External"/><Relationship Id="rId14" Type="http://schemas.openxmlformats.org/officeDocument/2006/relationships/hyperlink" Target="https://www.rodiny.cz/slavime-rok-rod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t93YQ1+Vqa8Zb35k1PL3ug2Xg==">AMUW2mURT2Yz863k50/NKzg1wrWpwmTO07YojxhirSmZkjOVKakgzj5tt5RWhkdeRsUN2EeOK2JXDbT2ejhbL4BQrs/0op4QQcTnBoXxSyiNbZXh3XRaNqU=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2021-11-27T18:01:00Z</dcterms:modified>
</cp:coreProperties>
</file>