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E7" w:rsidRDefault="00AD16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12.–19. 12. 2021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[Dnes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je 3. adventní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adventní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pondělí je památka sv. Lucie, v úterý sv. Jana od Kříže.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Příští neděle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4. adventní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.]</w:t>
      </w:r>
    </w:p>
    <w:p w:rsidR="00E06EE7" w:rsidRDefault="00AD16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Velké poděkování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06EE7" w:rsidRDefault="00AD160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organizátorům adventních trhů (dnes je poslední den, kdy můžete trhy navštívit),</w:t>
      </w:r>
    </w:p>
    <w:p w:rsidR="00E06EE7" w:rsidRDefault="00AD160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všem, kdo se zapojili do včerejšího úklidu kostela a farních prostor, </w:t>
      </w:r>
    </w:p>
    <w:p w:rsidR="00E06EE7" w:rsidRDefault="00AD160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všem, kdo jste minulou neděli přispěli na salesiánské bohoslovce částkou 36.129 Kč,</w:t>
      </w:r>
    </w:p>
    <w:p w:rsidR="00E06EE7" w:rsidRDefault="00AD160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vám, kdo jste pořídili jeden dětský dárek navíc; zítra budou dárky odvezeny na sociální odbor Prahy 8. 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vývěskách, na žlutých kartičkách a </w:t>
      </w:r>
      <w:hyperlink r:id="rId6" w:history="1">
        <w:r w:rsidRPr="005F2340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je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přehled plánovaných vánočních bohoslužeb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 našem kostele a u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Sv.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Kláry. 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Klub přátel historie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zve dnes na výstavku: Poutní místa Olomouckého kraje. Proběhne od 14.30 ve farním sále. </w:t>
      </w:r>
    </w:p>
    <w:p w:rsidR="00E06EE7" w:rsidRDefault="00AD160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Dnes zvou Úterky u Terky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mládež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na taneční kurs</w:t>
      </w:r>
      <w:r>
        <w:rPr>
          <w:rFonts w:ascii="Times New Roman" w:eastAsia="Times New Roman" w:hAnsi="Times New Roman" w:cs="Times New Roman"/>
          <w:sz w:val="26"/>
          <w:szCs w:val="26"/>
        </w:rPr>
        <w:t>. Uskuteční se od 16 h v tělocvičně. Sraz je u recepce. Těšíme se na vás!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pastorační rady </w:t>
      </w:r>
      <w:r>
        <w:rPr>
          <w:rFonts w:ascii="Times New Roman" w:eastAsia="Times New Roman" w:hAnsi="Times New Roman" w:cs="Times New Roman"/>
          <w:sz w:val="26"/>
          <w:szCs w:val="26"/>
        </w:rPr>
        <w:t>farnosti je dnes</w:t>
      </w:r>
      <w:r w:rsidR="00C77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r w:rsidR="00DE0301" w:rsidRPr="00DE0301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v 18 h </w:t>
      </w:r>
      <w:bookmarkEnd w:id="0"/>
      <w:r w:rsidR="00C772D3">
        <w:rPr>
          <w:rFonts w:ascii="Times New Roman" w:eastAsia="Times New Roman" w:hAnsi="Times New Roman" w:cs="Times New Roman"/>
          <w:sz w:val="26"/>
          <w:szCs w:val="26"/>
        </w:rPr>
        <w:t>ve farním sklípku.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Svátost smíření </w:t>
      </w:r>
      <w:r>
        <w:rPr>
          <w:rFonts w:ascii="Times New Roman" w:eastAsia="Times New Roman" w:hAnsi="Times New Roman" w:cs="Times New Roman"/>
          <w:sz w:val="26"/>
          <w:szCs w:val="26"/>
        </w:rPr>
        <w:t>je od pondělí každý den od 17 do 18.30 h, adorace od 17 do 18 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(kromě úterý).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Ve středu je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zpovídání dětí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od 16 h.</w:t>
      </w:r>
    </w:p>
    <w:p w:rsidR="00AD1602" w:rsidRDefault="00AD1602" w:rsidP="00AD16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středu bude od 17.00h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poslední mše svatá pro děti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před Vánocemi.  </w:t>
      </w:r>
    </w:p>
    <w:p w:rsidR="00E06EE7" w:rsidRDefault="00AD160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rodičů </w:t>
      </w:r>
      <w:r>
        <w:rPr>
          <w:rFonts w:ascii="Times New Roman" w:eastAsia="Times New Roman" w:hAnsi="Times New Roman" w:cs="Times New Roman"/>
          <w:sz w:val="26"/>
          <w:szCs w:val="26"/>
        </w:rPr>
        <w:t>k přípravě dětí na 1. svaté přijímání bude v pondělí v kostele od 19.10.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Salesiánské středisko zve na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benefiční koncert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 pondělí od 19 h do Městské knihovny na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Marián-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ském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náměstí. Vstupenky na smyčcové kvarteto českých filharmoniků jsou k dispozici na recepci Salesiánského centra. 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 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Literární večer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nad knihou Stín Otce, o sv. Josefovi, se uskuteční v úterý od 19.30 v knihovně. 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Předvánoční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zastavení pro rodiče s malými dětmi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proběhne ve čtvrtek od 17 h. Sraz je před oratoří. Pořádá jej Centrum pro rodinu. 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Tříkrálová sbírka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se v naší farnosti uskuteční 4.–11. ledna.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Vyzýváme a prosíme zájemce o koledování – rodiče koledníků a vedoucí skupinek, aby se nám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ozvali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pokud možno do příští neděle 19. 12. na </w:t>
      </w:r>
      <w:hyperlink r:id="rId7">
        <w:r w:rsidRPr="00AD160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trikralovasbirka.kobylisy@email.cz</w:t>
        </w:r>
      </w:hyperlink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Přinášení Betlémského světla sousedům.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Můžete si vyzvednout zelené kartičky nebo si je stáhnout na internetu a nabídnout donesení Betlémského světla o Štědrém dni sousedům. </w:t>
      </w:r>
    </w:p>
    <w:p w:rsidR="00E06EE7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Vyšel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nový Salesiánský magazín</w:t>
      </w:r>
      <w:r w:rsidRPr="00AD1602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(</w:t>
      </w:r>
      <w:hyperlink r:id="rId8" w:history="1">
        <w:r w:rsidRPr="00AD1602">
          <w:rPr>
            <w:rStyle w:val="Hypertextovodkaz"/>
            <w:rFonts w:ascii="Times New Roman" w:eastAsia="Times New Roman" w:hAnsi="Times New Roman" w:cs="Times New Roman"/>
            <w:sz w:val="26"/>
            <w:szCs w:val="26"/>
            <w:highlight w:val="white"/>
          </w:rPr>
          <w:t>ke stažení zde</w:t>
        </w:r>
      </w:hyperlink>
      <w:r w:rsidRPr="00AD1602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</w:t>
      </w:r>
    </w:p>
    <w:p w:rsidR="00AD1602" w:rsidRDefault="00AD160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Přejeme radost z Božích obdarování i z toho, že můžeme obdarovávat druhé. </w:t>
      </w:r>
    </w:p>
    <w:p w:rsidR="00E06EE7" w:rsidRDefault="00DE030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6EDB380D">
          <v:rect id="_x0000_i1025" style="width:0;height:1.5pt" o:hralign="center" o:hrstd="t" o:hr="t" fillcolor="#a0a0a0" stroked="f"/>
        </w:pict>
      </w:r>
    </w:p>
    <w:p w:rsidR="00E06EE7" w:rsidRDefault="00AD16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E06EE7" w:rsidRDefault="00AD1602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12.–19. 12. 2021</w:t>
      </w:r>
    </w:p>
    <w:tbl>
      <w:tblPr>
        <w:tblStyle w:val="affff2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E06EE7" w:rsidTr="00C772D3">
        <w:trPr>
          <w:jc w:val="center"/>
        </w:trPr>
        <w:tc>
          <w:tcPr>
            <w:tcW w:w="1104" w:type="dxa"/>
            <w:tcBorders>
              <w:top w:val="single" w:sz="24" w:space="0" w:color="EAD1DC"/>
              <w:left w:val="single" w:sz="24" w:space="0" w:color="EAD1DC"/>
              <w:bottom w:val="single" w:sz="24" w:space="0" w:color="EAD1DC"/>
              <w:right w:val="single" w:sz="24" w:space="0" w:color="EAD1DC"/>
            </w:tcBorders>
            <w:shd w:val="clear" w:color="auto" w:fill="EAD1D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12. 12.</w:t>
            </w:r>
          </w:p>
        </w:tc>
        <w:tc>
          <w:tcPr>
            <w:tcW w:w="1371" w:type="dxa"/>
            <w:tcBorders>
              <w:top w:val="single" w:sz="24" w:space="0" w:color="EAD1DC"/>
              <w:left w:val="single" w:sz="24" w:space="0" w:color="EAD1DC"/>
              <w:bottom w:val="single" w:sz="24" w:space="0" w:color="EAD1DC"/>
              <w:right w:val="single" w:sz="24" w:space="0" w:color="EAD1DC"/>
            </w:tcBorders>
            <w:shd w:val="clear" w:color="auto" w:fill="EAD1D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EAD1DC"/>
              <w:left w:val="single" w:sz="24" w:space="0" w:color="EAD1DC"/>
              <w:bottom w:val="single" w:sz="24" w:space="0" w:color="EAD1DC"/>
              <w:right w:val="single" w:sz="24" w:space="0" w:color="EAD1DC"/>
            </w:tcBorders>
            <w:shd w:val="clear" w:color="auto" w:fill="EAD1D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NEDĚLE ADVENTNÍ</w:t>
            </w:r>
          </w:p>
        </w:tc>
      </w:tr>
      <w:tr w:rsidR="00E06EE7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EAD1DC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EAD1DC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rodiče Jarmilu a Ladislava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Tomkovu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děti z výuky náboženství a jejich rodiny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Josefa Janotu</w:t>
            </w:r>
          </w:p>
        </w:tc>
      </w:tr>
      <w:tr w:rsidR="00E06EE7" w:rsidTr="00C772D3">
        <w:trPr>
          <w:trHeight w:val="186"/>
          <w:jc w:val="center"/>
        </w:trPr>
        <w:tc>
          <w:tcPr>
            <w:tcW w:w="1104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13. 12.</w:t>
            </w:r>
          </w:p>
        </w:tc>
        <w:tc>
          <w:tcPr>
            <w:tcW w:w="1371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Lucie, panny a mučednice</w:t>
            </w:r>
          </w:p>
        </w:tc>
      </w:tr>
      <w:tr w:rsidR="00E06EE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babičku a na poděkování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Mílu</w:t>
            </w:r>
          </w:p>
        </w:tc>
      </w:tr>
      <w:tr w:rsidR="00E06EE7" w:rsidTr="00C772D3">
        <w:trPr>
          <w:jc w:val="center"/>
        </w:trPr>
        <w:tc>
          <w:tcPr>
            <w:tcW w:w="1104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14. 12.</w:t>
            </w:r>
          </w:p>
        </w:tc>
        <w:tc>
          <w:tcPr>
            <w:tcW w:w="1371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Památka sv. Jana od Kříže, kněze a učitele církve</w:t>
            </w:r>
          </w:p>
        </w:tc>
      </w:tr>
      <w:tr w:rsidR="00E06EE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Sochovu</w:t>
            </w:r>
          </w:p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E06EE7" w:rsidTr="00C772D3">
        <w:trPr>
          <w:trHeight w:val="32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E06E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06EE7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Sochovu</w:t>
            </w:r>
          </w:p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obrácení dcery a jejich kamarádek</w:t>
            </w:r>
          </w:p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Requiem za zemřelého Václava Pechu a za zemřelou Hanu Mazánkovou</w:t>
            </w:r>
          </w:p>
        </w:tc>
      </w:tr>
      <w:tr w:rsidR="00E06EE7" w:rsidTr="00C772D3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E06E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06EE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Annu Sedlákovou a celý její rod</w:t>
            </w:r>
          </w:p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rodinu Josefa</w:t>
            </w:r>
          </w:p>
        </w:tc>
      </w:tr>
      <w:tr w:rsidR="00E06EE7" w:rsidTr="00C772D3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E06E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06EE7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příbuzné</w:t>
            </w:r>
          </w:p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Neufusovou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výročí úmrtí</w:t>
            </w:r>
          </w:p>
        </w:tc>
      </w:tr>
      <w:tr w:rsidR="00E06EE7" w:rsidTr="00C772D3">
        <w:trPr>
          <w:trHeight w:val="50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tcBorders>
              <w:bottom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E06E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06EE7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9900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9900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sestru a její rodinu</w:t>
            </w:r>
          </w:p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přijatá dobrodiní a Boží ochranu do dalších let pro Gitu Jeníčkovou</w:t>
            </w:r>
          </w:p>
        </w:tc>
      </w:tr>
      <w:tr w:rsidR="00E06EE7" w:rsidTr="00C772D3">
        <w:trPr>
          <w:trHeight w:val="291"/>
          <w:jc w:val="center"/>
        </w:trPr>
        <w:tc>
          <w:tcPr>
            <w:tcW w:w="1104" w:type="dxa"/>
            <w:tcBorders>
              <w:top w:val="single" w:sz="24" w:space="0" w:color="9900FF"/>
              <w:left w:val="single" w:sz="24" w:space="0" w:color="9900FF"/>
              <w:bottom w:val="single" w:sz="24" w:space="0" w:color="9900FF"/>
              <w:right w:val="single" w:sz="24" w:space="0" w:color="9900FF"/>
            </w:tcBorders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19. 12.</w:t>
            </w:r>
          </w:p>
        </w:tc>
        <w:tc>
          <w:tcPr>
            <w:tcW w:w="1371" w:type="dxa"/>
            <w:tcBorders>
              <w:top w:val="single" w:sz="24" w:space="0" w:color="9900FF"/>
              <w:left w:val="single" w:sz="24" w:space="0" w:color="9900FF"/>
              <w:bottom w:val="single" w:sz="24" w:space="0" w:color="9900FF"/>
              <w:right w:val="single" w:sz="24" w:space="0" w:color="9900FF"/>
            </w:tcBorders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9900FF"/>
              <w:left w:val="single" w:sz="24" w:space="0" w:color="9900FF"/>
              <w:bottom w:val="single" w:sz="24" w:space="0" w:color="9900FF"/>
              <w:right w:val="single" w:sz="24" w:space="0" w:color="9900FF"/>
            </w:tcBorders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4. NEDĚLE ADVENTNÍ</w:t>
            </w:r>
          </w:p>
        </w:tc>
      </w:tr>
      <w:tr w:rsidR="00E06EE7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9900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E06EE7" w:rsidRDefault="00AD160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9900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Pechovy a celou rodinu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oboje zemřelé rodiče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 Stehlíkovy</w:t>
            </w:r>
          </w:p>
          <w:p w:rsidR="00E06EE7" w:rsidRDefault="00AD1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Pánu Bohu za přijatá dobrodiní</w:t>
            </w:r>
          </w:p>
        </w:tc>
      </w:tr>
    </w:tbl>
    <w:p w:rsidR="00E06EE7" w:rsidRDefault="00E06EE7">
      <w:pPr>
        <w:spacing w:before="240"/>
      </w:pPr>
    </w:p>
    <w:sectPr w:rsidR="00E06EE7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5988"/>
    <w:multiLevelType w:val="multilevel"/>
    <w:tmpl w:val="FCEA4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E7"/>
    <w:rsid w:val="005F2340"/>
    <w:rsid w:val="00AD1602"/>
    <w:rsid w:val="00C772D3"/>
    <w:rsid w:val="00DE0301"/>
    <w:rsid w:val="00E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29F8"/>
  <w15:docId w15:val="{EC3F97F7-24D3-4EF9-B781-E44BC40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F23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.cz/wp-content/uploads/2021/12/sm-6-2021-web.pdf" TargetMode="External"/><Relationship Id="rId13" Type="http://schemas.openxmlformats.org/officeDocument/2006/relationships/hyperlink" Target="https://www.sadba.org/misijni-zpravodaj-ze-sveta-cagliero-11-prosinec-2021/" TargetMode="External"/><Relationship Id="rId18" Type="http://schemas.openxmlformats.org/officeDocument/2006/relationships/hyperlink" Target="https://www.youtube.com/c/Vl%C4%8D%C3%ADdoup%C4%9B/playlists" TargetMode="External"/><Relationship Id="rId3" Type="http://schemas.openxmlformats.org/officeDocument/2006/relationships/styles" Target="styles.xml"/><Relationship Id="rId7" Type="http://schemas.openxmlformats.org/officeDocument/2006/relationships/hyperlink" Target="mailto:trikralovasbirka.kobylisy@email.cz" TargetMode="External"/><Relationship Id="rId12" Type="http://schemas.openxmlformats.org/officeDocument/2006/relationships/hyperlink" Target="https://apha.cz/kontakty-a-dokumenty/zpravodaj-arcidieceze/" TargetMode="External"/><Relationship Id="rId17" Type="http://schemas.openxmlformats.org/officeDocument/2006/relationships/hyperlink" Target="https://www.youtube.com/c/Vl%C4%8D%C3%ADdoup%C4%9B/play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a.cz/novinky/nenechte-si-ujit-videa-papeze-frantiska-k-roku-rodin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vanoce-2021/" TargetMode="External"/><Relationship Id="rId11" Type="http://schemas.openxmlformats.org/officeDocument/2006/relationships/hyperlink" Target="https://strediskokobylisy.cz/dokumenty/zpravoda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diny.cz/slavime-rok-rodiny/" TargetMode="External"/><Relationship Id="rId10" Type="http://schemas.openxmlformats.org/officeDocument/2006/relationships/hyperlink" Target="https://www.sdb.cz/magaz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ezicka.cz/download/11900/" TargetMode="External"/><Relationship Id="rId14" Type="http://schemas.openxmlformats.org/officeDocument/2006/relationships/hyperlink" Target="https://www.sadba.org/wp-content/uploads/2021/11/21-prosinec_misijni_kaleidoskop_cz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so5xOa1FlPXv0cIQoGGHhCjfw==">AMUW2mX8dWGvL0bg7dg//IJdgrtiEL0CbtPEYP++QhBgjeX1YGlvEpaG0ZItVAGboZE7rjNib/1uddoZ9DKljG7CYUOf5jkjmH1LtT9wmdBwDhzJosLgVbI=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2021-12-12T07:48:00Z</dcterms:modified>
</cp:coreProperties>
</file>