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8B" w:rsidRDefault="003D0A14" w:rsidP="00B8218B">
      <w:pPr>
        <w:spacing w:after="0" w:line="240" w:lineRule="auto"/>
        <w:ind w:right="-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23. 4. – 30. 4. 2017 </w:t>
      </w:r>
    </w:p>
    <w:p w:rsidR="003D0A14" w:rsidRPr="00B8218B" w:rsidRDefault="00B8218B" w:rsidP="00B8218B">
      <w:pPr>
        <w:spacing w:after="0" w:line="240" w:lineRule="auto"/>
        <w:ind w:right="-1"/>
        <w:jc w:val="both"/>
        <w:rPr>
          <w:rFonts w:ascii="Times New Roman" w:hAnsi="Times New Roman"/>
          <w:b/>
          <w:sz w:val="40"/>
          <w:szCs w:val="40"/>
        </w:rPr>
      </w:pPr>
      <w:r w:rsidRPr="00B8218B">
        <w:rPr>
          <w:rFonts w:ascii="Times New Roman" w:hAnsi="Times New Roman"/>
        </w:rPr>
        <w:t>Druhá neděle velikonoční A</w:t>
      </w:r>
    </w:p>
    <w:p w:rsidR="00B8218B" w:rsidRDefault="00B8218B" w:rsidP="00B8218B">
      <w:pPr>
        <w:spacing w:after="0" w:line="240" w:lineRule="auto"/>
        <w:ind w:right="-1" w:firstLine="708"/>
        <w:jc w:val="both"/>
        <w:rPr>
          <w:rFonts w:ascii="Times New Roman" w:hAnsi="Times New Roman"/>
        </w:rPr>
      </w:pPr>
    </w:p>
    <w:p w:rsidR="00B8218B" w:rsidRPr="00B8218B" w:rsidRDefault="00B8218B" w:rsidP="00B8218B">
      <w:pPr>
        <w:spacing w:after="0" w:line="240" w:lineRule="auto"/>
        <w:ind w:right="-1" w:firstLine="708"/>
        <w:jc w:val="both"/>
        <w:rPr>
          <w:rFonts w:ascii="Times New Roman" w:hAnsi="Times New Roman"/>
        </w:rPr>
      </w:pPr>
    </w:p>
    <w:p w:rsidR="008A0F1C" w:rsidRDefault="000B5ECE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Dnes je </w:t>
      </w:r>
      <w:r w:rsidRPr="00924852">
        <w:rPr>
          <w:rFonts w:ascii="Times New Roman" w:hAnsi="Times New Roman"/>
          <w:b/>
          <w:sz w:val="28"/>
          <w:szCs w:val="28"/>
        </w:rPr>
        <w:t>neděle Božího Milosrdenství</w:t>
      </w:r>
      <w:r>
        <w:rPr>
          <w:rFonts w:ascii="Times New Roman" w:hAnsi="Times New Roman"/>
          <w:sz w:val="28"/>
          <w:szCs w:val="28"/>
        </w:rPr>
        <w:t>. Jsme zváni na pouť na Černý Most. Z programu, který naleznete na plakátcích, připomínám v </w:t>
      </w:r>
      <w:r w:rsidR="0092485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hodin modlitb</w:t>
      </w:r>
      <w:r w:rsidR="00924852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korunky a příležitost ke zpovědi, v</w:t>
      </w:r>
      <w:r w:rsidR="0092485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17</w:t>
      </w:r>
      <w:r w:rsidR="00924852">
        <w:rPr>
          <w:rFonts w:ascii="Times New Roman" w:hAnsi="Times New Roman"/>
          <w:sz w:val="28"/>
          <w:szCs w:val="28"/>
        </w:rPr>
        <w:t xml:space="preserve"> hodin</w:t>
      </w:r>
      <w:r>
        <w:rPr>
          <w:rFonts w:ascii="Times New Roman" w:hAnsi="Times New Roman"/>
          <w:sz w:val="28"/>
          <w:szCs w:val="28"/>
        </w:rPr>
        <w:t xml:space="preserve"> mš</w:t>
      </w:r>
      <w:r w:rsidR="00924852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svat</w:t>
      </w:r>
      <w:r w:rsidR="00924852">
        <w:rPr>
          <w:rFonts w:ascii="Times New Roman" w:hAnsi="Times New Roman"/>
          <w:sz w:val="28"/>
          <w:szCs w:val="28"/>
        </w:rPr>
        <w:t xml:space="preserve">ou, po ní agapé a ve 20.00 </w:t>
      </w:r>
      <w:r>
        <w:rPr>
          <w:rFonts w:ascii="Times New Roman" w:hAnsi="Times New Roman"/>
          <w:sz w:val="28"/>
          <w:szCs w:val="28"/>
        </w:rPr>
        <w:t xml:space="preserve">koncert. </w:t>
      </w:r>
    </w:p>
    <w:p w:rsidR="00924852" w:rsidRDefault="00924852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Lze tam dojít ze stanice metra Černý Most, nebo ještě blíž je zastávka autobusu </w:t>
      </w:r>
      <w:r w:rsidRPr="00924852">
        <w:rPr>
          <w:rFonts w:ascii="Times New Roman" w:hAnsi="Times New Roman"/>
          <w:b/>
          <w:sz w:val="28"/>
          <w:szCs w:val="28"/>
        </w:rPr>
        <w:t>Kapitána Stránského</w:t>
      </w:r>
      <w:r>
        <w:rPr>
          <w:rFonts w:ascii="Times New Roman" w:hAnsi="Times New Roman"/>
          <w:sz w:val="28"/>
          <w:szCs w:val="28"/>
        </w:rPr>
        <w:t xml:space="preserve">. Na tuto pouť pojedou </w:t>
      </w:r>
      <w:r w:rsidRPr="00924852">
        <w:rPr>
          <w:rFonts w:ascii="Times New Roman" w:hAnsi="Times New Roman"/>
          <w:b/>
          <w:sz w:val="28"/>
          <w:szCs w:val="28"/>
        </w:rPr>
        <w:t>i naši senioři</w:t>
      </w:r>
      <w:r>
        <w:rPr>
          <w:rFonts w:ascii="Times New Roman" w:hAnsi="Times New Roman"/>
          <w:sz w:val="28"/>
          <w:szCs w:val="28"/>
        </w:rPr>
        <w:t xml:space="preserve">. Sraz </w:t>
      </w:r>
      <w:r w:rsidR="00DD6AA7">
        <w:rPr>
          <w:rFonts w:ascii="Times New Roman" w:hAnsi="Times New Roman"/>
          <w:sz w:val="28"/>
          <w:szCs w:val="28"/>
        </w:rPr>
        <w:t>mají</w:t>
      </w:r>
      <w:r>
        <w:rPr>
          <w:rFonts w:ascii="Times New Roman" w:hAnsi="Times New Roman"/>
          <w:sz w:val="28"/>
          <w:szCs w:val="28"/>
        </w:rPr>
        <w:t xml:space="preserve"> ve 14 hodin u metra Kobylisy, odkud budou pokračovat busem na Vysočanskou a pak dál metrem. Autobus 177 a 152 ve směru na Vysočanskou zastavuje i u kostela na Služské. </w:t>
      </w:r>
    </w:p>
    <w:p w:rsidR="009D75C6" w:rsidRDefault="009D75C6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D75C6" w:rsidRDefault="009D75C6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 pondělí bude uprostřed kostela </w:t>
      </w:r>
      <w:r w:rsidRPr="009D75C6">
        <w:rPr>
          <w:rFonts w:ascii="Times New Roman" w:hAnsi="Times New Roman"/>
          <w:b/>
          <w:sz w:val="28"/>
          <w:szCs w:val="28"/>
        </w:rPr>
        <w:t>kasička na dary pro naše adoptované indické děti</w:t>
      </w:r>
      <w:r>
        <w:rPr>
          <w:rFonts w:ascii="Times New Roman" w:hAnsi="Times New Roman"/>
          <w:sz w:val="28"/>
          <w:szCs w:val="28"/>
        </w:rPr>
        <w:t>. Naše farnost podporuje prostřednictvím programu adopce na dálku pět dětí. Na pokrytí školného  na letošek je třeba shromáždit 24 500 korun. U kasičky budou informace a fotografie dětí.</w:t>
      </w:r>
    </w:p>
    <w:p w:rsidR="009D75C6" w:rsidRDefault="009D75C6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D75C6" w:rsidRDefault="009D75C6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úterý a ve středu bude probíhat ve farním sále </w:t>
      </w:r>
      <w:r w:rsidRPr="009D75C6">
        <w:rPr>
          <w:rFonts w:ascii="Times New Roman" w:hAnsi="Times New Roman"/>
          <w:b/>
          <w:sz w:val="28"/>
          <w:szCs w:val="28"/>
        </w:rPr>
        <w:t xml:space="preserve">dobročinný </w:t>
      </w:r>
      <w:proofErr w:type="spellStart"/>
      <w:r w:rsidRPr="009D75C6">
        <w:rPr>
          <w:rFonts w:ascii="Times New Roman" w:hAnsi="Times New Roman"/>
          <w:b/>
          <w:sz w:val="28"/>
          <w:szCs w:val="28"/>
        </w:rPr>
        <w:t>bazárek</w:t>
      </w:r>
      <w:proofErr w:type="spellEnd"/>
      <w:r>
        <w:rPr>
          <w:rFonts w:ascii="Times New Roman" w:hAnsi="Times New Roman"/>
          <w:sz w:val="28"/>
          <w:szCs w:val="28"/>
        </w:rPr>
        <w:t xml:space="preserve"> dětského oblečení. Výtěžek bude využit na doplacení táborů a kroužků dětem, jejichž rodiny by si to jinak nemohli dovolit a na pořízení nového koberce do dětské místnosti v kostele. Informace jsou v Kobylístku a na webu. </w:t>
      </w:r>
    </w:p>
    <w:p w:rsidR="009D75C6" w:rsidRDefault="009D75C6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D6AA7" w:rsidRDefault="00DD6AA7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pondělí po večerní mši je setkání společenství živého růžence</w:t>
      </w:r>
    </w:p>
    <w:p w:rsidR="00DD6AA7" w:rsidRDefault="00DD6AA7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D6AA7" w:rsidRPr="00DD6AA7" w:rsidRDefault="00DD6AA7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V úterý v 9.30 bude ve středisku seminář s paní Hanou </w:t>
      </w:r>
      <w:proofErr w:type="spellStart"/>
      <w:r>
        <w:rPr>
          <w:rFonts w:ascii="Times New Roman" w:hAnsi="Times New Roman"/>
          <w:sz w:val="28"/>
          <w:szCs w:val="28"/>
        </w:rPr>
        <w:t>Imlaufovou</w:t>
      </w:r>
      <w:proofErr w:type="spellEnd"/>
      <w:r>
        <w:rPr>
          <w:rFonts w:ascii="Times New Roman" w:hAnsi="Times New Roman"/>
          <w:sz w:val="28"/>
          <w:szCs w:val="28"/>
        </w:rPr>
        <w:t xml:space="preserve"> na téma </w:t>
      </w:r>
      <w:r w:rsidRPr="00DD6AA7">
        <w:rPr>
          <w:rFonts w:ascii="Times New Roman" w:hAnsi="Times New Roman"/>
          <w:b/>
          <w:sz w:val="28"/>
          <w:szCs w:val="28"/>
        </w:rPr>
        <w:t>Školní zralost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 ve čtvrtek v 18.30 seminář </w:t>
      </w:r>
      <w:r w:rsidRPr="00362922">
        <w:rPr>
          <w:rFonts w:ascii="Times New Roman" w:hAnsi="Times New Roman"/>
          <w:b/>
          <w:sz w:val="28"/>
          <w:szCs w:val="28"/>
        </w:rPr>
        <w:t>Emoce a my v partnerském vztahu</w:t>
      </w:r>
      <w:r>
        <w:rPr>
          <w:rFonts w:ascii="Times New Roman" w:hAnsi="Times New Roman"/>
          <w:sz w:val="28"/>
          <w:szCs w:val="28"/>
        </w:rPr>
        <w:t>. A oba semináře je třeba se přihlásit.</w:t>
      </w:r>
    </w:p>
    <w:p w:rsidR="009D75C6" w:rsidRDefault="009D75C6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A0F1C" w:rsidRDefault="00CE2FA8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CE2FA8">
        <w:rPr>
          <w:rFonts w:ascii="Times New Roman" w:hAnsi="Times New Roman"/>
          <w:b/>
          <w:sz w:val="28"/>
          <w:szCs w:val="28"/>
        </w:rPr>
        <w:t>Srdečně vám děkujeme</w:t>
      </w:r>
      <w:r>
        <w:rPr>
          <w:rFonts w:ascii="Times New Roman" w:hAnsi="Times New Roman"/>
          <w:sz w:val="28"/>
          <w:szCs w:val="28"/>
        </w:rPr>
        <w:t xml:space="preserve"> za velikonoční sbírku na salesiánské dílo, dali jste téměř 44 tisíc a za velkopáteční sbírku na Svatou zemi – to se vybralo přes 11 tisíc.</w:t>
      </w: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B8218B" w:rsidRDefault="00B8218B" w:rsidP="009D75C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D0A14" w:rsidRDefault="003D0A14" w:rsidP="00B821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Bohoslužby 23. 4. – 30. 4. 2017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D0A14" w:rsidRDefault="003D0A14" w:rsidP="003D0A1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4. neděle </w:t>
      </w:r>
      <w:r>
        <w:rPr>
          <w:rFonts w:ascii="Times New Roman" w:hAnsi="Times New Roman"/>
          <w:b/>
          <w:sz w:val="28"/>
          <w:szCs w:val="28"/>
        </w:rPr>
        <w:tab/>
        <w:t>2. neděle velikonoční (Božího milosrdenství)</w:t>
      </w:r>
    </w:p>
    <w:p w:rsidR="003D0A14" w:rsidRDefault="003D0A14" w:rsidP="003D0A1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věčný život pro rodiče Evu a Pavla a prarodiče</w:t>
      </w:r>
    </w:p>
    <w:p w:rsidR="003D0A14" w:rsidRDefault="003D0A14" w:rsidP="003D0A1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D0A14" w:rsidRDefault="003D0A14" w:rsidP="003D0A1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rodinu Zikánovu a Procházkovu</w:t>
      </w:r>
    </w:p>
    <w:p w:rsidR="003D0A14" w:rsidRDefault="003D0A14" w:rsidP="003D0A1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Annu a Františka s rodinami</w:t>
      </w:r>
    </w:p>
    <w:p w:rsidR="003D0A14" w:rsidRDefault="003D0A14" w:rsidP="003D0A14">
      <w:pPr>
        <w:tabs>
          <w:tab w:val="left" w:pos="1985"/>
        </w:tabs>
        <w:spacing w:after="0"/>
        <w:rPr>
          <w:rFonts w:asciiTheme="minorHAnsi" w:hAnsiTheme="minorHAnsi"/>
        </w:rPr>
      </w:pPr>
    </w:p>
    <w:p w:rsidR="003D0A14" w:rsidRDefault="003D0A14" w:rsidP="003D0A14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4.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3D0A14" w:rsidRDefault="003D0A14" w:rsidP="003D0A1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+ Jarmilku</w:t>
      </w:r>
    </w:p>
    <w:p w:rsidR="003D0A14" w:rsidRDefault="003D0A14" w:rsidP="003D0A1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manžela Jiřího, rodiče z obou stran a sourozence</w:t>
      </w:r>
    </w:p>
    <w:p w:rsidR="003D0A14" w:rsidRDefault="003D0A14" w:rsidP="003D0A1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3D0A14" w:rsidRDefault="003D0A14" w:rsidP="003D0A14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 4. úterý</w:t>
      </w:r>
      <w:r>
        <w:rPr>
          <w:rFonts w:ascii="Times New Roman" w:hAnsi="Times New Roman"/>
          <w:b/>
          <w:sz w:val="28"/>
          <w:szCs w:val="28"/>
        </w:rPr>
        <w:tab/>
        <w:t>Svátek sv. Marka, evangelisty</w:t>
      </w:r>
    </w:p>
    <w:p w:rsidR="003D0A14" w:rsidRDefault="003D0A14" w:rsidP="003D0A14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D0A14" w:rsidRDefault="003D0A14" w:rsidP="003D0A1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3D0A14" w:rsidRDefault="003D0A14" w:rsidP="003D0A14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3D0A14" w:rsidRDefault="003D0A14" w:rsidP="003D0A1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4.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3D0A14" w:rsidRDefault="003D0A14" w:rsidP="003D0A14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3D0A14" w:rsidRDefault="003D0A14" w:rsidP="003D0A1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4.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D0A14" w:rsidRDefault="003D0A14" w:rsidP="003D0A1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přátele</w:t>
      </w:r>
    </w:p>
    <w:p w:rsidR="003D0A14" w:rsidRDefault="003D0A14" w:rsidP="003D0A14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D0A14" w:rsidRDefault="003D0A14" w:rsidP="003D0A1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4.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3D0A14" w:rsidRDefault="003D0A14" w:rsidP="003D0A1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a Boží požehnání do dalšího života</w:t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Josefa Krčila v den jeho nedožitých 90. narozenin</w:t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D0A14" w:rsidRDefault="003D0A14" w:rsidP="003D0A14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4. sobota </w:t>
      </w:r>
      <w:r>
        <w:rPr>
          <w:rFonts w:ascii="Times New Roman" w:hAnsi="Times New Roman"/>
          <w:b/>
          <w:sz w:val="28"/>
          <w:szCs w:val="28"/>
        </w:rPr>
        <w:tab/>
        <w:t>Svátek sv. Kateřiny Sienské, panny a učitelky církve, patronky Evropy</w:t>
      </w:r>
    </w:p>
    <w:p w:rsidR="003D0A14" w:rsidRDefault="003D0A14" w:rsidP="00A500FD">
      <w:pPr>
        <w:tabs>
          <w:tab w:val="left" w:pos="1985"/>
        </w:tabs>
        <w:spacing w:after="0"/>
        <w:ind w:left="1980" w:right="-426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poděkování za všechny dary v životě a požehnání celé rodiny</w:t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Františka </w:t>
      </w:r>
      <w:proofErr w:type="spellStart"/>
      <w:r>
        <w:rPr>
          <w:rFonts w:ascii="Times New Roman" w:hAnsi="Times New Roman"/>
          <w:sz w:val="28"/>
          <w:szCs w:val="28"/>
        </w:rPr>
        <w:t>Bachůrka</w:t>
      </w:r>
      <w:proofErr w:type="spellEnd"/>
    </w:p>
    <w:p w:rsidR="003D0A14" w:rsidRDefault="003D0A14" w:rsidP="003D0A14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D0A14" w:rsidRDefault="003D0A14" w:rsidP="003D0A14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4. neděle </w:t>
      </w:r>
      <w:r>
        <w:rPr>
          <w:rFonts w:ascii="Times New Roman" w:hAnsi="Times New Roman"/>
          <w:b/>
          <w:sz w:val="28"/>
          <w:szCs w:val="28"/>
        </w:rPr>
        <w:tab/>
        <w:t>3. neděle velikonoční</w:t>
      </w:r>
    </w:p>
    <w:p w:rsidR="003D0A14" w:rsidRDefault="003D0A14" w:rsidP="003D0A14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Františku a Václava Krup</w:t>
      </w:r>
      <w:r w:rsidR="00A500FD"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</w:rPr>
        <w:t>ovy a celý rod</w:t>
      </w:r>
    </w:p>
    <w:p w:rsidR="003D0A14" w:rsidRDefault="003D0A14" w:rsidP="003D0A1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3D0A14" w:rsidRDefault="003D0A14" w:rsidP="003D0A14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rodiče Klasovy</w:t>
      </w:r>
    </w:p>
    <w:p w:rsidR="003D0A14" w:rsidRDefault="003D0A14" w:rsidP="003D0A14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Janu </w:t>
      </w:r>
      <w:proofErr w:type="spellStart"/>
      <w:r>
        <w:rPr>
          <w:rFonts w:ascii="Times New Roman" w:hAnsi="Times New Roman"/>
          <w:sz w:val="28"/>
          <w:szCs w:val="28"/>
        </w:rPr>
        <w:t>Kuklínkovou</w:t>
      </w:r>
      <w:proofErr w:type="spellEnd"/>
    </w:p>
    <w:sectPr w:rsidR="003D0A14" w:rsidSect="00B8218B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746"/>
    <w:rsid w:val="0006023C"/>
    <w:rsid w:val="000B5ECE"/>
    <w:rsid w:val="000E1B71"/>
    <w:rsid w:val="002A11C9"/>
    <w:rsid w:val="00362922"/>
    <w:rsid w:val="003D0A14"/>
    <w:rsid w:val="004F0BA0"/>
    <w:rsid w:val="00533554"/>
    <w:rsid w:val="006007A6"/>
    <w:rsid w:val="006129BB"/>
    <w:rsid w:val="006623AB"/>
    <w:rsid w:val="006E3665"/>
    <w:rsid w:val="007A64F9"/>
    <w:rsid w:val="007F42E9"/>
    <w:rsid w:val="008A0F1C"/>
    <w:rsid w:val="00924852"/>
    <w:rsid w:val="00924890"/>
    <w:rsid w:val="00946746"/>
    <w:rsid w:val="009D75C6"/>
    <w:rsid w:val="00A500FD"/>
    <w:rsid w:val="00AB70CF"/>
    <w:rsid w:val="00B8218B"/>
    <w:rsid w:val="00C75493"/>
    <w:rsid w:val="00CC115D"/>
    <w:rsid w:val="00CE2FA8"/>
    <w:rsid w:val="00D26C90"/>
    <w:rsid w:val="00DD6AA7"/>
    <w:rsid w:val="00F30A55"/>
    <w:rsid w:val="00FE4CB0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E280"/>
  <w15:docId w15:val="{8AF99682-F527-4926-B20C-A5BC5520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674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467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46746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46746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467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farář</cp:lastModifiedBy>
  <cp:revision>5</cp:revision>
  <cp:lastPrinted>2017-04-19T13:38:00Z</cp:lastPrinted>
  <dcterms:created xsi:type="dcterms:W3CDTF">2017-04-22T16:16:00Z</dcterms:created>
  <dcterms:modified xsi:type="dcterms:W3CDTF">2017-04-22T16:22:00Z</dcterms:modified>
</cp:coreProperties>
</file>