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A90" w:rsidRPr="00374F34" w:rsidRDefault="00A614B3" w:rsidP="00A5520C">
      <w:pPr>
        <w:pStyle w:val="Nadpis2"/>
        <w:jc w:val="center"/>
        <w:rPr>
          <w:rFonts w:ascii="Antique Olive Compact" w:hAnsi="Antique Olive Compact"/>
          <w:b/>
          <w:color w:val="auto"/>
        </w:rPr>
      </w:pPr>
      <w:r>
        <w:rPr>
          <w:rFonts w:ascii="Antique Olive Compact" w:hAnsi="Antique Olive Compact"/>
          <w:b/>
          <w:color w:val="auto"/>
        </w:rPr>
        <w:t>3</w:t>
      </w:r>
      <w:r w:rsidR="00316F16" w:rsidRPr="00374F34">
        <w:rPr>
          <w:rFonts w:ascii="Antique Olive Compact" w:hAnsi="Antique Olive Compact"/>
          <w:b/>
          <w:color w:val="auto"/>
        </w:rPr>
        <w:t xml:space="preserve">. misijní úkol – </w:t>
      </w:r>
      <w:r>
        <w:rPr>
          <w:rFonts w:ascii="Antique Olive Compact" w:hAnsi="Antique Olive Compact"/>
          <w:b/>
          <w:color w:val="auto"/>
        </w:rPr>
        <w:t>13</w:t>
      </w:r>
      <w:r w:rsidR="004E5E1C">
        <w:rPr>
          <w:rFonts w:ascii="Antique Olive Compact" w:hAnsi="Antique Olive Compact"/>
          <w:b/>
          <w:color w:val="auto"/>
        </w:rPr>
        <w:t>. 10</w:t>
      </w:r>
      <w:r w:rsidR="00316F16" w:rsidRPr="00374F34">
        <w:rPr>
          <w:rFonts w:ascii="Antique Olive Compact" w:hAnsi="Antique Olive Compact"/>
          <w:b/>
          <w:color w:val="auto"/>
        </w:rPr>
        <w:t>.</w:t>
      </w:r>
    </w:p>
    <w:p w:rsidR="00752E0D" w:rsidRPr="00752E0D" w:rsidRDefault="004E5E1C" w:rsidP="00CD1770">
      <w:r>
        <w:t xml:space="preserve">Tento týden je zaměřen na misie ve </w:t>
      </w:r>
      <w:r w:rsidR="00A614B3">
        <w:t xml:space="preserve">světě, kde lidé ještě neznají Ježíše Krista a jeho učení. Co pro tyto misie můžeme udělat? Můžeme si o nich něco přečíst. Můžeme přispět na materiální zabezpečení jejich provozu při sbírce v kostele 20. 10. Můžeme se za ně pomodlit. Protože je měsíc říjen, </w:t>
      </w:r>
      <w:r w:rsidR="00752E0D">
        <w:t>kdy je nám připomínána</w:t>
      </w:r>
      <w:r w:rsidR="00A614B3">
        <w:t xml:space="preserve"> modlitb</w:t>
      </w:r>
      <w:r w:rsidR="00752E0D">
        <w:t>a</w:t>
      </w:r>
      <w:r w:rsidR="00A614B3">
        <w:t xml:space="preserve"> růžence, může</w:t>
      </w:r>
      <w:r w:rsidR="00752E0D">
        <w:t>m</w:t>
      </w:r>
      <w:r w:rsidR="00A614B3">
        <w:t xml:space="preserve">e se za misionáře pomodlit například jeden desátek. Dělá se to tak, že se pomodlíte modlitbu otčenáš a potom desetkrát zdrávas Maria. Přitom </w:t>
      </w:r>
      <w:r w:rsidR="00FA0CA5">
        <w:t>přemýšlejte</w:t>
      </w:r>
      <w:r w:rsidR="00A614B3">
        <w:t xml:space="preserve"> o některé z událostí Ježíšova</w:t>
      </w:r>
      <w:r w:rsidR="00FA0CA5">
        <w:t xml:space="preserve"> života</w:t>
      </w:r>
      <w:r w:rsidR="00A614B3">
        <w:t xml:space="preserve"> (od jeho početí, narození, života a smrti na kříži, až po vzkříšení a nanebevstoupení)</w:t>
      </w:r>
      <w:r w:rsidR="00FA0CA5">
        <w:t>.</w:t>
      </w:r>
      <w:r w:rsidR="00A614B3">
        <w:t xml:space="preserve"> Můžete si představovat lidi ve světě, kteří o těchto událostech Ježíšova života nic neví</w:t>
      </w:r>
      <w:r w:rsidR="00FA0CA5">
        <w:t>,</w:t>
      </w:r>
      <w:r w:rsidR="00A614B3">
        <w:t xml:space="preserve"> a můžete prosit Boha, aby se </w:t>
      </w:r>
      <w:r w:rsidR="00FA0CA5">
        <w:t xml:space="preserve">jim dal poznat. Pomoci vám k tomu mohou kartičky misijních dobrovolníků, za které se můžete modlit. Pokud jste mladí studenti, můžete se rozhodnout jako oni jet na měsíc nebo rok na misie v rámci dobrovolné služby. </w:t>
      </w:r>
      <w:r w:rsidR="00752E0D">
        <w:t xml:space="preserve">Informace najdete na stránkách SADBY nebo osobně od jejich pracovníků. </w:t>
      </w:r>
    </w:p>
    <w:p w:rsidR="00752E0D" w:rsidRDefault="00752E0D" w:rsidP="00316F16">
      <w:pPr>
        <w:rPr>
          <w:bCs/>
          <w:sz w:val="18"/>
          <w:szCs w:val="18"/>
        </w:rPr>
      </w:pPr>
    </w:p>
    <w:p w:rsidR="00A5520C" w:rsidRDefault="00752E0D" w:rsidP="00316F16">
      <w:pPr>
        <w:rPr>
          <w:bCs/>
          <w:sz w:val="18"/>
          <w:szCs w:val="18"/>
        </w:rPr>
      </w:pPr>
      <w:r>
        <w:rPr>
          <w:bCs/>
          <w:sz w:val="18"/>
          <w:szCs w:val="18"/>
        </w:rPr>
        <w:t>V neděli 20</w:t>
      </w:r>
      <w:r w:rsidR="00A5520C" w:rsidRPr="00953480">
        <w:rPr>
          <w:bCs/>
          <w:sz w:val="18"/>
          <w:szCs w:val="18"/>
        </w:rPr>
        <w:t>.</w:t>
      </w:r>
      <w:r w:rsidR="00374F34" w:rsidRPr="00953480">
        <w:rPr>
          <w:bCs/>
          <w:sz w:val="18"/>
          <w:szCs w:val="18"/>
        </w:rPr>
        <w:t xml:space="preserve"> </w:t>
      </w:r>
      <w:r w:rsidR="00A5520C" w:rsidRPr="00953480">
        <w:rPr>
          <w:bCs/>
          <w:sz w:val="18"/>
          <w:szCs w:val="18"/>
        </w:rPr>
        <w:t>10</w:t>
      </w:r>
      <w:r w:rsidR="00374F34" w:rsidRPr="00953480">
        <w:rPr>
          <w:bCs/>
          <w:sz w:val="18"/>
          <w:szCs w:val="18"/>
        </w:rPr>
        <w:t>.</w:t>
      </w:r>
      <w:r w:rsidR="00A5520C" w:rsidRPr="00953480">
        <w:rPr>
          <w:bCs/>
          <w:sz w:val="18"/>
          <w:szCs w:val="18"/>
        </w:rPr>
        <w:t xml:space="preserve"> přineste lístek do košíčku k obětním darům v koste</w:t>
      </w:r>
      <w:r w:rsidR="00953480" w:rsidRPr="00953480">
        <w:rPr>
          <w:bCs/>
          <w:sz w:val="18"/>
          <w:szCs w:val="18"/>
        </w:rPr>
        <w:t>le.</w:t>
      </w:r>
    </w:p>
    <w:p w:rsidR="00953480" w:rsidRDefault="00953480" w:rsidP="00953480">
      <w:pPr>
        <w:rPr>
          <w:bCs/>
          <w:sz w:val="18"/>
          <w:szCs w:val="18"/>
        </w:rPr>
      </w:pPr>
    </w:p>
    <w:p w:rsidR="00C21CAA" w:rsidRDefault="00C21CAA" w:rsidP="00953480">
      <w:pPr>
        <w:rPr>
          <w:bCs/>
          <w:sz w:val="18"/>
          <w:szCs w:val="18"/>
        </w:rPr>
      </w:pPr>
    </w:p>
    <w:p w:rsidR="00C21CAA" w:rsidRDefault="00C21CAA" w:rsidP="00953480">
      <w:pPr>
        <w:rPr>
          <w:bCs/>
          <w:sz w:val="18"/>
          <w:szCs w:val="18"/>
        </w:rPr>
      </w:pPr>
    </w:p>
    <w:p w:rsidR="00C21CAA" w:rsidRDefault="00C21CAA" w:rsidP="00953480">
      <w:pPr>
        <w:rPr>
          <w:bCs/>
          <w:sz w:val="18"/>
          <w:szCs w:val="18"/>
        </w:rPr>
      </w:pPr>
    </w:p>
    <w:p w:rsidR="00C21CAA" w:rsidRDefault="00C21CAA" w:rsidP="00953480">
      <w:pPr>
        <w:rPr>
          <w:bCs/>
          <w:sz w:val="18"/>
          <w:szCs w:val="18"/>
        </w:rPr>
      </w:pPr>
    </w:p>
    <w:p w:rsidR="00C21CAA" w:rsidRDefault="00C21CAA" w:rsidP="00953480">
      <w:pPr>
        <w:rPr>
          <w:bCs/>
          <w:sz w:val="18"/>
          <w:szCs w:val="18"/>
        </w:rPr>
      </w:pPr>
    </w:p>
    <w:p w:rsidR="00C21CAA" w:rsidRPr="00374F34" w:rsidRDefault="00C21CAA" w:rsidP="00C21CAA">
      <w:pPr>
        <w:pStyle w:val="Nadpis2"/>
        <w:jc w:val="center"/>
        <w:rPr>
          <w:rFonts w:ascii="Antique Olive Compact" w:hAnsi="Antique Olive Compact"/>
          <w:b/>
          <w:color w:val="auto"/>
        </w:rPr>
      </w:pPr>
      <w:r>
        <w:rPr>
          <w:rFonts w:ascii="Antique Olive Compact" w:hAnsi="Antique Olive Compact"/>
          <w:b/>
          <w:color w:val="auto"/>
        </w:rPr>
        <w:t>3</w:t>
      </w:r>
      <w:r w:rsidRPr="00374F34">
        <w:rPr>
          <w:rFonts w:ascii="Antique Olive Compact" w:hAnsi="Antique Olive Compact"/>
          <w:b/>
          <w:color w:val="auto"/>
        </w:rPr>
        <w:t xml:space="preserve">. misijní úkol – </w:t>
      </w:r>
      <w:r>
        <w:rPr>
          <w:rFonts w:ascii="Antique Olive Compact" w:hAnsi="Antique Olive Compact"/>
          <w:b/>
          <w:color w:val="auto"/>
        </w:rPr>
        <w:t>13. 10</w:t>
      </w:r>
      <w:r w:rsidRPr="00374F34">
        <w:rPr>
          <w:rFonts w:ascii="Antique Olive Compact" w:hAnsi="Antique Olive Compact"/>
          <w:b/>
          <w:color w:val="auto"/>
        </w:rPr>
        <w:t>.</w:t>
      </w:r>
    </w:p>
    <w:p w:rsidR="00C21CAA" w:rsidRPr="00752E0D" w:rsidRDefault="00C21CAA" w:rsidP="00C21CAA">
      <w:r>
        <w:t xml:space="preserve">Tento týden je zaměřen na misie ve světě, kde lidé ještě neznají Ježíše Krista a jeho učení. Co pro tyto misie můžeme udělat? Můžeme si o nich něco přečíst. Můžeme přispět na materiální zabezpečení jejich provozu při sbírce v kostele 20. 10. Můžeme se za ně pomodlit. Protože je měsíc říjen, kdy je nám připomínána modlitba růžence, můžeme se za misionáře pomodlit například jeden desátek. Dělá se to tak, že se pomodlíte modlitbu otčenáš a potom desetkrát zdrávas Maria. Přitom přemýšlejte o některé z událostí Ježíšova života (od jeho početí, narození, života a smrti na kříži, až po vzkříšení a nanebevstoupení). Můžete si představovat lidi ve světě, kteří o těchto událostech Ježíšova života nic neví, a můžete prosit Boha, aby se jim dal poznat. Pomoci vám k tomu mohou kartičky misijních dobrovolníků, za které se můžete modlit. Pokud jste mladí studenti, můžete se rozhodnout jako oni jet na měsíc nebo rok na misie v rámci dobrovolné služby. Informace najdete na stránkách SADBY nebo osobně od jejich pracovníků. </w:t>
      </w:r>
    </w:p>
    <w:p w:rsidR="00C21CAA" w:rsidRDefault="00C21CAA" w:rsidP="00C21CAA">
      <w:pPr>
        <w:rPr>
          <w:bCs/>
          <w:sz w:val="18"/>
          <w:szCs w:val="18"/>
        </w:rPr>
      </w:pPr>
    </w:p>
    <w:p w:rsidR="00C21CAA" w:rsidRDefault="00C21CAA" w:rsidP="00953480">
      <w:pPr>
        <w:rPr>
          <w:bCs/>
          <w:sz w:val="18"/>
          <w:szCs w:val="18"/>
        </w:rPr>
      </w:pPr>
      <w:r>
        <w:rPr>
          <w:bCs/>
          <w:sz w:val="18"/>
          <w:szCs w:val="18"/>
        </w:rPr>
        <w:t>V neděli 20</w:t>
      </w:r>
      <w:r w:rsidRPr="00953480">
        <w:rPr>
          <w:bCs/>
          <w:sz w:val="18"/>
          <w:szCs w:val="18"/>
        </w:rPr>
        <w:t>. 10. přineste lístek do košíčku k obětním darům v kostele.</w:t>
      </w:r>
    </w:p>
    <w:p w:rsidR="00C21CAA" w:rsidRPr="00374F34" w:rsidRDefault="00C21CAA" w:rsidP="00C21CAA">
      <w:pPr>
        <w:pStyle w:val="Nadpis2"/>
        <w:jc w:val="center"/>
        <w:rPr>
          <w:rFonts w:ascii="Antique Olive Compact" w:hAnsi="Antique Olive Compact"/>
          <w:b/>
          <w:color w:val="auto"/>
        </w:rPr>
      </w:pPr>
      <w:r>
        <w:rPr>
          <w:rFonts w:ascii="Antique Olive Compact" w:hAnsi="Antique Olive Compact"/>
          <w:b/>
          <w:color w:val="auto"/>
        </w:rPr>
        <w:t>3</w:t>
      </w:r>
      <w:r w:rsidRPr="00374F34">
        <w:rPr>
          <w:rFonts w:ascii="Antique Olive Compact" w:hAnsi="Antique Olive Compact"/>
          <w:b/>
          <w:color w:val="auto"/>
        </w:rPr>
        <w:t xml:space="preserve">. misijní úkol – </w:t>
      </w:r>
      <w:r>
        <w:rPr>
          <w:rFonts w:ascii="Antique Olive Compact" w:hAnsi="Antique Olive Compact"/>
          <w:b/>
          <w:color w:val="auto"/>
        </w:rPr>
        <w:t>13. 10</w:t>
      </w:r>
      <w:r w:rsidRPr="00374F34">
        <w:rPr>
          <w:rFonts w:ascii="Antique Olive Compact" w:hAnsi="Antique Olive Compact"/>
          <w:b/>
          <w:color w:val="auto"/>
        </w:rPr>
        <w:t>.</w:t>
      </w:r>
    </w:p>
    <w:p w:rsidR="00C21CAA" w:rsidRPr="00752E0D" w:rsidRDefault="00C21CAA" w:rsidP="00C21CAA">
      <w:r>
        <w:t xml:space="preserve">Tento týden je zaměřen na misie ve světě, kde lidé ještě neznají Ježíše Krista a jeho učení. Co pro tyto misie můžeme udělat? Můžeme si o nich něco přečíst. Můžeme přispět na materiální zabezpečení jejich provozu při sbírce v kostele 20. 10. Můžeme se za ně pomodlit. Protože je měsíc říjen, kdy je nám připomínána modlitba růžence, můžeme se za misionáře pomodlit například jeden desátek. Dělá se to tak, že se pomodlíte modlitbu otčenáš a potom desetkrát zdrávas Maria. Přitom přemýšlejte o některé z událostí Ježíšova života (od jeho početí, narození, života a smrti na kříži, až po vzkříšení a nanebevstoupení). Můžete si představovat lidi ve světě, kteří o těchto událostech Ježíšova života nic neví, a můžete prosit Boha, aby se jim dal poznat. Pomoci vám k tomu mohou kartičky misijních dobrovolníků, za které se můžete modlit. Pokud jste mladí studenti, můžete se rozhodnout jako oni jet na měsíc nebo rok na misie v rámci dobrovolné služby. Informace najdete na stránkách SADBY nebo osobně od jejich pracovníků. </w:t>
      </w:r>
    </w:p>
    <w:p w:rsidR="00C21CAA" w:rsidRDefault="00C21CAA" w:rsidP="00C21CAA">
      <w:pPr>
        <w:rPr>
          <w:bCs/>
          <w:sz w:val="18"/>
          <w:szCs w:val="18"/>
        </w:rPr>
      </w:pPr>
    </w:p>
    <w:p w:rsidR="00C21CAA" w:rsidRDefault="00C21CAA" w:rsidP="00C21CAA">
      <w:pPr>
        <w:rPr>
          <w:bCs/>
          <w:sz w:val="18"/>
          <w:szCs w:val="18"/>
        </w:rPr>
      </w:pPr>
      <w:r>
        <w:rPr>
          <w:bCs/>
          <w:sz w:val="18"/>
          <w:szCs w:val="18"/>
        </w:rPr>
        <w:t>V neděli 20</w:t>
      </w:r>
      <w:r w:rsidRPr="00953480">
        <w:rPr>
          <w:bCs/>
          <w:sz w:val="18"/>
          <w:szCs w:val="18"/>
        </w:rPr>
        <w:t>. 10. přineste lístek do košíčku k obětním darům v kostele.</w:t>
      </w:r>
    </w:p>
    <w:p w:rsidR="00C21CAA" w:rsidRDefault="00C21CAA" w:rsidP="00C21CAA">
      <w:pPr>
        <w:rPr>
          <w:bCs/>
          <w:sz w:val="18"/>
          <w:szCs w:val="18"/>
        </w:rPr>
      </w:pPr>
    </w:p>
    <w:p w:rsidR="00C21CAA" w:rsidRDefault="00C21CAA" w:rsidP="00C21CAA">
      <w:pPr>
        <w:rPr>
          <w:bCs/>
          <w:sz w:val="18"/>
          <w:szCs w:val="18"/>
        </w:rPr>
      </w:pPr>
    </w:p>
    <w:p w:rsidR="00C21CAA" w:rsidRDefault="007329DA" w:rsidP="00C21CAA">
      <w:pPr>
        <w:rPr>
          <w:bCs/>
          <w:sz w:val="18"/>
          <w:szCs w:val="18"/>
        </w:rPr>
      </w:pPr>
      <w:r>
        <w:rPr>
          <w:bCs/>
          <w:sz w:val="18"/>
          <w:szCs w:val="18"/>
        </w:rPr>
        <w:t>p</w:t>
      </w:r>
      <w:bookmarkStart w:id="0" w:name="_GoBack"/>
      <w:bookmarkEnd w:id="0"/>
    </w:p>
    <w:p w:rsidR="00C21CAA" w:rsidRDefault="00C21CAA" w:rsidP="00C21CAA">
      <w:pPr>
        <w:rPr>
          <w:bCs/>
          <w:sz w:val="18"/>
          <w:szCs w:val="18"/>
        </w:rPr>
      </w:pPr>
    </w:p>
    <w:p w:rsidR="00C21CAA" w:rsidRDefault="00C21CAA" w:rsidP="00C21CAA">
      <w:pPr>
        <w:rPr>
          <w:bCs/>
          <w:sz w:val="18"/>
          <w:szCs w:val="18"/>
        </w:rPr>
      </w:pPr>
    </w:p>
    <w:p w:rsidR="00C21CAA" w:rsidRDefault="00C21CAA" w:rsidP="00C21CAA">
      <w:pPr>
        <w:rPr>
          <w:bCs/>
          <w:sz w:val="18"/>
          <w:szCs w:val="18"/>
        </w:rPr>
      </w:pPr>
    </w:p>
    <w:p w:rsidR="00C21CAA" w:rsidRPr="00374F34" w:rsidRDefault="00C21CAA" w:rsidP="00C21CAA">
      <w:pPr>
        <w:pStyle w:val="Nadpis2"/>
        <w:jc w:val="center"/>
        <w:rPr>
          <w:rFonts w:ascii="Antique Olive Compact" w:hAnsi="Antique Olive Compact"/>
          <w:b/>
          <w:color w:val="auto"/>
        </w:rPr>
      </w:pPr>
      <w:r>
        <w:rPr>
          <w:rFonts w:ascii="Antique Olive Compact" w:hAnsi="Antique Olive Compact"/>
          <w:b/>
          <w:color w:val="auto"/>
        </w:rPr>
        <w:t>3</w:t>
      </w:r>
      <w:r w:rsidRPr="00374F34">
        <w:rPr>
          <w:rFonts w:ascii="Antique Olive Compact" w:hAnsi="Antique Olive Compact"/>
          <w:b/>
          <w:color w:val="auto"/>
        </w:rPr>
        <w:t xml:space="preserve">. misijní úkol – </w:t>
      </w:r>
      <w:r>
        <w:rPr>
          <w:rFonts w:ascii="Antique Olive Compact" w:hAnsi="Antique Olive Compact"/>
          <w:b/>
          <w:color w:val="auto"/>
        </w:rPr>
        <w:t>13. 10</w:t>
      </w:r>
      <w:r w:rsidRPr="00374F34">
        <w:rPr>
          <w:rFonts w:ascii="Antique Olive Compact" w:hAnsi="Antique Olive Compact"/>
          <w:b/>
          <w:color w:val="auto"/>
        </w:rPr>
        <w:t>.</w:t>
      </w:r>
    </w:p>
    <w:p w:rsidR="00C21CAA" w:rsidRPr="00752E0D" w:rsidRDefault="00C21CAA" w:rsidP="00C21CAA">
      <w:r>
        <w:t xml:space="preserve">Tento týden je zaměřen na misie ve světě, kde lidé ještě neznají Ježíše Krista a jeho učení. Co pro tyto misie můžeme udělat? Můžeme si o nich něco přečíst. Můžeme přispět na materiální zabezpečení jejich provozu při sbírce v kostele 20. 10. Můžeme se za ně pomodlit. Protože je měsíc říjen, kdy je nám připomínána modlitba růžence, můžeme se za misionáře pomodlit například jeden desátek. Dělá se to tak, že se pomodlíte modlitbu otčenáš a potom desetkrát zdrávas Maria. Přitom přemýšlejte o některé z událostí Ježíšova života (od jeho početí, narození, života a smrti na kříži, až po vzkříšení a nanebevstoupení). Můžete si představovat lidi ve světě, kteří o těchto událostech Ježíšova života nic neví, a můžete prosit Boha, aby se jim dal poznat. Pomoci vám k tomu mohou kartičky misijních dobrovolníků, za které se můžete modlit. Pokud jste mladí studenti, můžete se rozhodnout jako oni jet na měsíc nebo rok na misie v rámci dobrovolné služby. Informace najdete na stránkách SADBY nebo osobně od jejich pracovníků. </w:t>
      </w:r>
    </w:p>
    <w:p w:rsidR="00C21CAA" w:rsidRDefault="00C21CAA" w:rsidP="00C21CAA">
      <w:pPr>
        <w:rPr>
          <w:bCs/>
          <w:sz w:val="18"/>
          <w:szCs w:val="18"/>
        </w:rPr>
      </w:pPr>
    </w:p>
    <w:p w:rsidR="00C21CAA" w:rsidRPr="00953480" w:rsidRDefault="00C21CAA" w:rsidP="00C21CAA">
      <w:pPr>
        <w:rPr>
          <w:bCs/>
          <w:sz w:val="18"/>
          <w:szCs w:val="18"/>
        </w:rPr>
      </w:pPr>
      <w:r>
        <w:rPr>
          <w:bCs/>
          <w:sz w:val="18"/>
          <w:szCs w:val="18"/>
        </w:rPr>
        <w:t>V neděli 20</w:t>
      </w:r>
      <w:r w:rsidRPr="00953480">
        <w:rPr>
          <w:bCs/>
          <w:sz w:val="18"/>
          <w:szCs w:val="18"/>
        </w:rPr>
        <w:t>. 10. přineste lístek do košíčku k obětním darům v kostele.</w:t>
      </w:r>
    </w:p>
    <w:p w:rsidR="00C21CAA" w:rsidRPr="00C21CAA" w:rsidRDefault="00C21CAA" w:rsidP="00953480"/>
    <w:sectPr w:rsidR="00C21CAA" w:rsidRPr="00C21CAA" w:rsidSect="00953480">
      <w:pgSz w:w="11906" w:h="16838"/>
      <w:pgMar w:top="284" w:right="282" w:bottom="284" w:left="28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tique Olive Compact">
    <w:panose1 w:val="020B0904030504030204"/>
    <w:charset w:val="EE"/>
    <w:family w:val="swiss"/>
    <w:pitch w:val="variable"/>
    <w:sig w:usb0="00000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16"/>
    <w:rsid w:val="00316F16"/>
    <w:rsid w:val="00341A90"/>
    <w:rsid w:val="00374F34"/>
    <w:rsid w:val="004E5E1C"/>
    <w:rsid w:val="007329DA"/>
    <w:rsid w:val="00752E0D"/>
    <w:rsid w:val="00953480"/>
    <w:rsid w:val="00A5520C"/>
    <w:rsid w:val="00A614B3"/>
    <w:rsid w:val="00C21CAA"/>
    <w:rsid w:val="00CA4E6E"/>
    <w:rsid w:val="00CD1770"/>
    <w:rsid w:val="00EE1C86"/>
    <w:rsid w:val="00FA0C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D5C49"/>
  <w15:chartTrackingRefBased/>
  <w15:docId w15:val="{FE89C9E3-3D5D-4C38-A017-9DF447C2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A552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316F16"/>
    <w:rPr>
      <w:b/>
      <w:bCs/>
    </w:rPr>
  </w:style>
  <w:style w:type="character" w:styleId="Zdraznn">
    <w:name w:val="Emphasis"/>
    <w:basedOn w:val="Standardnpsmoodstavce"/>
    <w:uiPriority w:val="20"/>
    <w:qFormat/>
    <w:rsid w:val="00316F16"/>
    <w:rPr>
      <w:i/>
      <w:iCs/>
    </w:rPr>
  </w:style>
  <w:style w:type="character" w:customStyle="1" w:styleId="Nadpis2Char">
    <w:name w:val="Nadpis 2 Char"/>
    <w:basedOn w:val="Standardnpsmoodstavce"/>
    <w:link w:val="Nadpis2"/>
    <w:uiPriority w:val="9"/>
    <w:rsid w:val="00A5520C"/>
    <w:rPr>
      <w:rFonts w:asciiTheme="majorHAnsi" w:eastAsiaTheme="majorEastAsia" w:hAnsiTheme="majorHAnsi" w:cstheme="majorBidi"/>
      <w:color w:val="2E74B5" w:themeColor="accent1" w:themeShade="BF"/>
      <w:sz w:val="26"/>
      <w:szCs w:val="26"/>
    </w:rPr>
  </w:style>
  <w:style w:type="paragraph" w:styleId="Textbubliny">
    <w:name w:val="Balloon Text"/>
    <w:basedOn w:val="Normln"/>
    <w:link w:val="TextbublinyChar"/>
    <w:uiPriority w:val="99"/>
    <w:semiHidden/>
    <w:unhideWhenUsed/>
    <w:rsid w:val="00374F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74F34"/>
    <w:rPr>
      <w:rFonts w:ascii="Segoe UI" w:hAnsi="Segoe UI" w:cs="Segoe UI"/>
      <w:sz w:val="18"/>
      <w:szCs w:val="18"/>
    </w:rPr>
  </w:style>
  <w:style w:type="character" w:styleId="Hypertextovodkaz">
    <w:name w:val="Hyperlink"/>
    <w:basedOn w:val="Standardnpsmoodstavce"/>
    <w:uiPriority w:val="99"/>
    <w:unhideWhenUsed/>
    <w:rsid w:val="00374F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651</Words>
  <Characters>3843</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farář</dc:creator>
  <cp:keywords/>
  <dc:description/>
  <cp:lastModifiedBy>farář</cp:lastModifiedBy>
  <cp:revision>4</cp:revision>
  <cp:lastPrinted>2019-10-12T22:17:00Z</cp:lastPrinted>
  <dcterms:created xsi:type="dcterms:W3CDTF">2019-10-12T22:15:00Z</dcterms:created>
  <dcterms:modified xsi:type="dcterms:W3CDTF">2019-10-12T22:44:00Z</dcterms:modified>
</cp:coreProperties>
</file>