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F07D" w14:textId="40BC3262" w:rsidR="00D80564" w:rsidRDefault="00BC6103" w:rsidP="00BC6103">
      <w:pPr>
        <w:jc w:val="center"/>
        <w:rPr>
          <w:rFonts w:ascii="Consolas" w:hAnsi="Consolas"/>
          <w:b/>
          <w:bCs/>
          <w:sz w:val="56"/>
          <w:szCs w:val="56"/>
        </w:rPr>
      </w:pPr>
      <w:r>
        <w:rPr>
          <w:rFonts w:ascii="Consolas" w:hAnsi="Consola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F17CD52" wp14:editId="72770134">
            <wp:simplePos x="0" y="0"/>
            <wp:positionH relativeFrom="margin">
              <wp:posOffset>-55245</wp:posOffset>
            </wp:positionH>
            <wp:positionV relativeFrom="paragraph">
              <wp:posOffset>-136616</wp:posOffset>
            </wp:positionV>
            <wp:extent cx="7125970" cy="940498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" t="655" r="489" b="25758"/>
                    <a:stretch/>
                  </pic:blipFill>
                  <pic:spPr bwMode="auto">
                    <a:xfrm>
                      <a:off x="0" y="0"/>
                      <a:ext cx="7125970" cy="940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A8C">
        <w:rPr>
          <w:noProof/>
        </w:rPr>
        <mc:AlternateContent>
          <mc:Choice Requires="wps">
            <w:drawing>
              <wp:anchor distT="3810" distB="3175" distL="635" distR="635" simplePos="0" relativeHeight="2" behindDoc="0" locked="0" layoutInCell="0" allowOverlap="1" wp14:anchorId="791714AF" wp14:editId="7F8CE0C1">
                <wp:simplePos x="0" y="0"/>
                <wp:positionH relativeFrom="margin">
                  <wp:align>center</wp:align>
                </wp:positionH>
                <wp:positionV relativeFrom="paragraph">
                  <wp:posOffset>492125</wp:posOffset>
                </wp:positionV>
                <wp:extent cx="6893718" cy="21431"/>
                <wp:effectExtent l="0" t="0" r="21590" b="3619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718" cy="2143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08858" id="Přímá spojnice 1" o:spid="_x0000_s1026" style="position:absolute;z-index:2;visibility:visible;mso-wrap-style:square;mso-width-percent:0;mso-height-percent:0;mso-wrap-distance-left:.05pt;mso-wrap-distance-top:.3pt;mso-wrap-distance-right:.05pt;mso-wrap-distance-bottom:.25pt;mso-position-horizontal:center;mso-position-horizontal-relative:margin;mso-position-vertical:absolute;mso-position-vertical-relative:text;mso-width-percent:0;mso-height-percent:0;mso-width-relative:margin;mso-height-relative:margin" from="0,38.75pt" to="542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" o:allowincell="f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nsolas" w:hAnsi="Consolas"/>
          <w:b/>
          <w:bCs/>
          <w:sz w:val="56"/>
          <w:szCs w:val="56"/>
        </w:rPr>
        <w:t>L</w:t>
      </w:r>
      <w:r w:rsidR="0066135C">
        <w:rPr>
          <w:rFonts w:ascii="Consolas" w:hAnsi="Consolas"/>
          <w:b/>
          <w:bCs/>
          <w:sz w:val="56"/>
          <w:szCs w:val="56"/>
        </w:rPr>
        <w:t>iterární večer ve farní knihovně</w:t>
      </w:r>
    </w:p>
    <w:p w14:paraId="33651847" w14:textId="7F64142D" w:rsidR="004E0438" w:rsidRPr="004E0438" w:rsidRDefault="004E0438" w:rsidP="00BC6103">
      <w:pPr>
        <w:spacing w:after="0"/>
        <w:jc w:val="center"/>
        <w:rPr>
          <w:rFonts w:ascii="Consolas" w:hAnsi="Consolas"/>
          <w:b/>
          <w:bCs/>
          <w:sz w:val="40"/>
          <w:szCs w:val="40"/>
        </w:rPr>
      </w:pPr>
      <w:r w:rsidRPr="004E0438">
        <w:rPr>
          <w:rFonts w:ascii="Consolas" w:hAnsi="Consolas"/>
          <w:b/>
          <w:bCs/>
          <w:sz w:val="40"/>
          <w:szCs w:val="40"/>
        </w:rPr>
        <w:t>z cyklu „</w:t>
      </w:r>
      <w:r w:rsidR="00BC6103">
        <w:rPr>
          <w:rFonts w:ascii="Consolas" w:hAnsi="Consolas"/>
          <w:b/>
          <w:bCs/>
          <w:sz w:val="40"/>
          <w:szCs w:val="40"/>
        </w:rPr>
        <w:t>Ž</w:t>
      </w:r>
      <w:r w:rsidRPr="004E0438">
        <w:rPr>
          <w:rFonts w:ascii="Consolas" w:hAnsi="Consolas"/>
          <w:b/>
          <w:bCs/>
          <w:sz w:val="40"/>
          <w:szCs w:val="40"/>
        </w:rPr>
        <w:t>ivot a spiritualita řeholních řádů“</w:t>
      </w:r>
    </w:p>
    <w:p w14:paraId="14057A8B" w14:textId="371F2431" w:rsidR="00BC6103" w:rsidRPr="00BC6103" w:rsidRDefault="00BC6103">
      <w:pPr>
        <w:jc w:val="center"/>
        <w:rPr>
          <w:rFonts w:ascii="Consolas" w:hAnsi="Consolas"/>
          <w:sz w:val="16"/>
          <w:szCs w:val="16"/>
        </w:rPr>
      </w:pPr>
    </w:p>
    <w:p w14:paraId="1020A996" w14:textId="73C97E76" w:rsidR="00BC6103" w:rsidRDefault="0066135C">
      <w:pPr>
        <w:jc w:val="center"/>
        <w:rPr>
          <w:rFonts w:ascii="Consolas" w:hAnsi="Consolas"/>
          <w:sz w:val="36"/>
          <w:szCs w:val="36"/>
        </w:rPr>
      </w:pPr>
      <w:r w:rsidRPr="00071A8C">
        <w:rPr>
          <w:rFonts w:ascii="Consolas" w:hAnsi="Consolas"/>
          <w:sz w:val="36"/>
          <w:szCs w:val="36"/>
        </w:rPr>
        <w:t xml:space="preserve">Milí přátelé duchovní literatury, srdečně vás zveme                    na literární posezení </w:t>
      </w:r>
      <w:r w:rsidR="00CF08F2">
        <w:rPr>
          <w:rFonts w:ascii="Consolas" w:hAnsi="Consolas"/>
          <w:sz w:val="36"/>
          <w:szCs w:val="36"/>
        </w:rPr>
        <w:t>s</w:t>
      </w:r>
      <w:r w:rsidR="00BC6103">
        <w:rPr>
          <w:rFonts w:ascii="Consolas" w:hAnsi="Consolas"/>
          <w:sz w:val="36"/>
          <w:szCs w:val="36"/>
        </w:rPr>
        <w:t>e sestrou boromejkou</w:t>
      </w:r>
      <w:r w:rsidR="00CF08F2">
        <w:rPr>
          <w:rFonts w:ascii="Consolas" w:hAnsi="Consolas"/>
          <w:sz w:val="36"/>
          <w:szCs w:val="36"/>
        </w:rPr>
        <w:t> </w:t>
      </w:r>
    </w:p>
    <w:p w14:paraId="5718F706" w14:textId="445773C1" w:rsidR="00BC6103" w:rsidRPr="00BC6103" w:rsidRDefault="00CF08F2">
      <w:pPr>
        <w:jc w:val="center"/>
        <w:rPr>
          <w:rFonts w:ascii="Consolas" w:hAnsi="Consolas"/>
          <w:sz w:val="56"/>
          <w:szCs w:val="56"/>
        </w:rPr>
      </w:pPr>
      <w:r w:rsidRPr="00BC6103">
        <w:rPr>
          <w:rFonts w:ascii="Consolas" w:hAnsi="Consolas"/>
          <w:b/>
          <w:bCs/>
          <w:sz w:val="56"/>
          <w:szCs w:val="56"/>
        </w:rPr>
        <w:t xml:space="preserve">Angelikou </w:t>
      </w:r>
      <w:proofErr w:type="spellStart"/>
      <w:r w:rsidRPr="00BC6103">
        <w:rPr>
          <w:rFonts w:ascii="Consolas" w:hAnsi="Consolas"/>
          <w:b/>
          <w:bCs/>
          <w:sz w:val="56"/>
          <w:szCs w:val="56"/>
        </w:rPr>
        <w:t>Pintířovou</w:t>
      </w:r>
      <w:proofErr w:type="spellEnd"/>
    </w:p>
    <w:p w14:paraId="1C67B67E" w14:textId="1A7D61AD" w:rsidR="00D80564" w:rsidRPr="00071A8C" w:rsidRDefault="0066135C">
      <w:pPr>
        <w:jc w:val="center"/>
        <w:rPr>
          <w:rFonts w:ascii="Consolas" w:hAnsi="Consolas"/>
          <w:sz w:val="32"/>
          <w:szCs w:val="32"/>
        </w:rPr>
      </w:pPr>
      <w:r w:rsidRPr="00071A8C">
        <w:rPr>
          <w:rFonts w:ascii="Consolas" w:hAnsi="Consolas"/>
          <w:sz w:val="36"/>
          <w:szCs w:val="36"/>
        </w:rPr>
        <w:t>nad knihou</w:t>
      </w:r>
      <w:r w:rsidR="00BC6103">
        <w:rPr>
          <w:rFonts w:ascii="Consolas" w:hAnsi="Consolas"/>
          <w:sz w:val="36"/>
          <w:szCs w:val="36"/>
        </w:rPr>
        <w:t xml:space="preserve"> </w:t>
      </w:r>
      <w:r w:rsidR="00BC6103" w:rsidRPr="00BC6103">
        <w:rPr>
          <w:rFonts w:ascii="Consolas" w:hAnsi="Consolas"/>
          <w:b/>
          <w:bCs/>
          <w:sz w:val="40"/>
          <w:szCs w:val="40"/>
        </w:rPr>
        <w:t>Padá mi to z nebe</w:t>
      </w:r>
      <w:r w:rsidRPr="00071A8C">
        <w:rPr>
          <w:rFonts w:ascii="Consolas" w:hAnsi="Consolas"/>
          <w:sz w:val="36"/>
          <w:szCs w:val="36"/>
        </w:rPr>
        <w:t xml:space="preserve">                   </w:t>
      </w:r>
      <w:r w:rsidRPr="00071A8C">
        <w:rPr>
          <w:rFonts w:ascii="Consolas" w:hAnsi="Consolas"/>
          <w:sz w:val="32"/>
          <w:szCs w:val="32"/>
        </w:rPr>
        <w:t xml:space="preserve">       </w:t>
      </w:r>
    </w:p>
    <w:p w14:paraId="51D0B366" w14:textId="23799C9D" w:rsidR="00D80564" w:rsidRDefault="00BC6103">
      <w:pPr>
        <w:jc w:val="center"/>
        <w:rPr>
          <w:rFonts w:ascii="Consolas" w:hAnsi="Consolas"/>
          <w:b/>
          <w:bCs/>
          <w:sz w:val="40"/>
          <w:szCs w:val="40"/>
        </w:rPr>
      </w:pPr>
      <w:r>
        <w:rPr>
          <w:rFonts w:ascii="Consolas" w:hAnsi="Consolas"/>
          <w:b/>
          <w:bCs/>
          <w:sz w:val="40"/>
          <w:szCs w:val="40"/>
        </w:rPr>
        <w:t xml:space="preserve">v </w:t>
      </w:r>
      <w:r w:rsidR="004E0438">
        <w:rPr>
          <w:rFonts w:ascii="Consolas" w:hAnsi="Consolas"/>
          <w:b/>
          <w:bCs/>
          <w:sz w:val="40"/>
          <w:szCs w:val="40"/>
        </w:rPr>
        <w:t>ú</w:t>
      </w:r>
      <w:r w:rsidR="0066135C">
        <w:rPr>
          <w:rFonts w:ascii="Consolas" w:hAnsi="Consolas"/>
          <w:b/>
          <w:bCs/>
          <w:sz w:val="40"/>
          <w:szCs w:val="40"/>
        </w:rPr>
        <w:t xml:space="preserve">terý </w:t>
      </w:r>
      <w:r w:rsidR="00CF08F2">
        <w:rPr>
          <w:rFonts w:ascii="Consolas" w:hAnsi="Consolas"/>
          <w:b/>
          <w:bCs/>
          <w:sz w:val="40"/>
          <w:szCs w:val="40"/>
        </w:rPr>
        <w:t>1</w:t>
      </w:r>
      <w:r w:rsidR="0066135C">
        <w:rPr>
          <w:rFonts w:ascii="Consolas" w:hAnsi="Consolas"/>
          <w:b/>
          <w:bCs/>
          <w:sz w:val="40"/>
          <w:szCs w:val="40"/>
        </w:rPr>
        <w:t>.</w:t>
      </w:r>
      <w:r w:rsidR="00474902">
        <w:rPr>
          <w:rFonts w:ascii="Consolas" w:hAnsi="Consolas"/>
          <w:b/>
          <w:bCs/>
          <w:sz w:val="40"/>
          <w:szCs w:val="40"/>
        </w:rPr>
        <w:t>1</w:t>
      </w:r>
      <w:r w:rsidR="00CF08F2">
        <w:rPr>
          <w:rFonts w:ascii="Consolas" w:hAnsi="Consolas"/>
          <w:b/>
          <w:bCs/>
          <w:sz w:val="40"/>
          <w:szCs w:val="40"/>
        </w:rPr>
        <w:t>1</w:t>
      </w:r>
      <w:r w:rsidR="0066135C">
        <w:rPr>
          <w:rFonts w:ascii="Consolas" w:hAnsi="Consolas"/>
          <w:b/>
          <w:bCs/>
          <w:sz w:val="40"/>
          <w:szCs w:val="40"/>
        </w:rPr>
        <w:t>.2022 v 19.30</w:t>
      </w:r>
      <w:r w:rsidR="0066135C">
        <w:rPr>
          <w:rFonts w:ascii="Consolas" w:hAnsi="Consolas"/>
          <w:sz w:val="40"/>
          <w:szCs w:val="40"/>
        </w:rPr>
        <w:t xml:space="preserve"> </w:t>
      </w:r>
      <w:r w:rsidR="0066135C">
        <w:rPr>
          <w:rFonts w:ascii="Consolas" w:hAnsi="Consolas"/>
          <w:b/>
          <w:bCs/>
          <w:sz w:val="40"/>
          <w:szCs w:val="40"/>
        </w:rPr>
        <w:t>ve farní knihovně v kostele sv. Terezie v</w:t>
      </w:r>
      <w:r w:rsidR="005514BF">
        <w:rPr>
          <w:rFonts w:ascii="Consolas" w:hAnsi="Consolas"/>
          <w:b/>
          <w:bCs/>
          <w:sz w:val="40"/>
          <w:szCs w:val="40"/>
        </w:rPr>
        <w:t> </w:t>
      </w:r>
      <w:r w:rsidR="0066135C">
        <w:rPr>
          <w:rFonts w:ascii="Consolas" w:hAnsi="Consolas"/>
          <w:b/>
          <w:bCs/>
          <w:sz w:val="40"/>
          <w:szCs w:val="40"/>
        </w:rPr>
        <w:t>Praze-Kobylisích</w:t>
      </w:r>
    </w:p>
    <w:p w14:paraId="7FC942BE" w14:textId="02C0AC89" w:rsidR="00D177B6" w:rsidRPr="00071A8C" w:rsidRDefault="00D177B6" w:rsidP="00432620">
      <w:pPr>
        <w:spacing w:after="0"/>
        <w:jc w:val="center"/>
        <w:rPr>
          <w:rFonts w:ascii="Consolas" w:hAnsi="Consolas"/>
          <w:sz w:val="16"/>
          <w:szCs w:val="16"/>
        </w:rPr>
      </w:pPr>
    </w:p>
    <w:p w14:paraId="3FA35C42" w14:textId="432C5E46" w:rsidR="00D80564" w:rsidRPr="005514BF" w:rsidRDefault="0066135C" w:rsidP="005514BF">
      <w:pPr>
        <w:spacing w:after="0"/>
        <w:jc w:val="center"/>
        <w:rPr>
          <w:rFonts w:ascii="Consolas" w:hAnsi="Consolas"/>
          <w:sz w:val="24"/>
          <w:szCs w:val="24"/>
        </w:rPr>
      </w:pPr>
      <w:bookmarkStart w:id="0" w:name="_Hlk79245773"/>
      <w:r w:rsidRPr="005514BF">
        <w:rPr>
          <w:rFonts w:ascii="Consolas" w:hAnsi="Consolas"/>
          <w:sz w:val="24"/>
          <w:szCs w:val="24"/>
        </w:rPr>
        <w:t>Těšíme se na vás, vaši knihovníci.</w:t>
      </w:r>
      <w:bookmarkEnd w:id="0"/>
    </w:p>
    <w:sectPr w:rsidR="00D80564" w:rsidRPr="005514BF">
      <w:pgSz w:w="12240" w:h="15840"/>
      <w:pgMar w:top="720" w:right="567" w:bottom="720" w:left="56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embedSystemFonts/>
  <w:proofState w:spelling="clean" w:grammar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4"/>
    <w:rsid w:val="00071A8C"/>
    <w:rsid w:val="0021256C"/>
    <w:rsid w:val="00432620"/>
    <w:rsid w:val="00474902"/>
    <w:rsid w:val="004E0438"/>
    <w:rsid w:val="00530B73"/>
    <w:rsid w:val="005514BF"/>
    <w:rsid w:val="00622A6F"/>
    <w:rsid w:val="0066135C"/>
    <w:rsid w:val="008B7F3F"/>
    <w:rsid w:val="008E40A4"/>
    <w:rsid w:val="009060FE"/>
    <w:rsid w:val="00A5238A"/>
    <w:rsid w:val="00AF1DA3"/>
    <w:rsid w:val="00B06DE7"/>
    <w:rsid w:val="00BC6103"/>
    <w:rsid w:val="00BC682D"/>
    <w:rsid w:val="00C723FF"/>
    <w:rsid w:val="00CF08F2"/>
    <w:rsid w:val="00D01DD7"/>
    <w:rsid w:val="00D02C70"/>
    <w:rsid w:val="00D177B6"/>
    <w:rsid w:val="00D80564"/>
    <w:rsid w:val="00F0506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FABA"/>
  <w15:docId w15:val="{66B4E952-9B14-4154-A9E8-7DF1D0E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Kroček Marián (MHMP, UZR)</dc:creator>
  <dc:description/>
  <cp:lastModifiedBy>Kroček Marián (INFR/KZI)</cp:lastModifiedBy>
  <cp:revision>4</cp:revision>
  <cp:lastPrinted>2022-09-15T13:55:00Z</cp:lastPrinted>
  <dcterms:created xsi:type="dcterms:W3CDTF">2022-09-15T13:43:00Z</dcterms:created>
  <dcterms:modified xsi:type="dcterms:W3CDTF">2022-10-15T15:27:00Z</dcterms:modified>
  <dc:language>cs-CZ</dc:language>
</cp:coreProperties>
</file>